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788EA8" w14:textId="77777777" w:rsidR="005A3EDB" w:rsidRPr="005A3EDB" w:rsidRDefault="005A3EDB" w:rsidP="005A3EDB">
      <w:pPr>
        <w:spacing w:before="90"/>
        <w:ind w:right="417"/>
        <w:jc w:val="both"/>
        <w:rPr>
          <w:rFonts w:ascii="Times New Roman Bold" w:hAnsi="Times New Roman Bold" w:cs="Times New Roman Bold"/>
          <w:b/>
          <w:bCs/>
          <w:color w:val="000000"/>
          <w:kern w:val="2"/>
          <w14:ligatures w14:val="standardContextual"/>
        </w:rPr>
      </w:pPr>
      <w:r w:rsidRPr="005A3EDB">
        <w:rPr>
          <w:rFonts w:ascii="Calibri" w:eastAsia="DengXian" w:hAnsi="Calibri"/>
          <w:noProof/>
          <w:color w:val="000000"/>
          <w:kern w:val="2"/>
          <w14:ligatures w14:val="standardContextual"/>
        </w:rPr>
        <w:drawing>
          <wp:inline distT="0" distB="0" distL="0" distR="0" wp14:anchorId="4FB1DD73" wp14:editId="6C69E7D8">
            <wp:extent cx="752475" cy="781050"/>
            <wp:effectExtent l="0" t="0" r="0" b="0"/>
            <wp:docPr id="755905440" name="Slika 1" descr="Grb Općine Garč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b Općine Garčin"/>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9322" t="9052" b="10837"/>
                    <a:stretch>
                      <a:fillRect/>
                    </a:stretch>
                  </pic:blipFill>
                  <pic:spPr bwMode="auto">
                    <a:xfrm>
                      <a:off x="0" y="0"/>
                      <a:ext cx="761946" cy="790881"/>
                    </a:xfrm>
                    <a:prstGeom prst="rect">
                      <a:avLst/>
                    </a:prstGeom>
                    <a:noFill/>
                    <a:ln>
                      <a:noFill/>
                    </a:ln>
                    <a:extLst>
                      <a:ext uri="{53640926-AAD7-44D8-BBD7-CCE9431645EC}">
                        <a14:shadowObscured xmlns:a14="http://schemas.microsoft.com/office/drawing/2010/main"/>
                      </a:ext>
                    </a:extLst>
                  </pic:spPr>
                </pic:pic>
              </a:graphicData>
            </a:graphic>
          </wp:inline>
        </w:drawing>
      </w:r>
    </w:p>
    <w:p w14:paraId="2305B539" w14:textId="77777777" w:rsidR="005A3EDB" w:rsidRPr="005A3EDB" w:rsidRDefault="005A3EDB" w:rsidP="005A3EDB">
      <w:pPr>
        <w:widowControl w:val="0"/>
        <w:autoSpaceDE w:val="0"/>
        <w:autoSpaceDN w:val="0"/>
        <w:jc w:val="center"/>
        <w:rPr>
          <w:b/>
          <w:color w:val="000000"/>
          <w:szCs w:val="22"/>
          <w:lang w:eastAsia="en-US"/>
        </w:rPr>
      </w:pPr>
      <w:bookmarkStart w:id="0" w:name="_Hlk42069223"/>
      <w:r w:rsidRPr="005A3EDB">
        <w:rPr>
          <w:b/>
          <w:color w:val="000000"/>
          <w:szCs w:val="22"/>
          <w:lang w:eastAsia="en-US"/>
        </w:rPr>
        <w:t xml:space="preserve">Obrazloženje </w:t>
      </w:r>
    </w:p>
    <w:p w14:paraId="32B1EBBC" w14:textId="2A6E35FF" w:rsidR="005A3EDB" w:rsidRPr="005A3EDB" w:rsidRDefault="005A3EDB" w:rsidP="005A3EDB">
      <w:pPr>
        <w:widowControl w:val="0"/>
        <w:autoSpaceDE w:val="0"/>
        <w:autoSpaceDN w:val="0"/>
        <w:jc w:val="center"/>
        <w:rPr>
          <w:b/>
          <w:color w:val="000000"/>
          <w:szCs w:val="22"/>
          <w:lang w:eastAsia="en-US"/>
        </w:rPr>
      </w:pPr>
      <w:r w:rsidRPr="005A3EDB">
        <w:rPr>
          <w:b/>
          <w:color w:val="000000"/>
          <w:szCs w:val="22"/>
          <w:lang w:eastAsia="en-US"/>
        </w:rPr>
        <w:t>Nacrta prijedloga Odluke</w:t>
      </w:r>
      <w:r>
        <w:rPr>
          <w:b/>
          <w:color w:val="000000"/>
          <w:szCs w:val="22"/>
          <w:lang w:eastAsia="en-US"/>
        </w:rPr>
        <w:t xml:space="preserve"> o</w:t>
      </w:r>
      <w:r w:rsidRPr="005A3EDB">
        <w:rPr>
          <w:b/>
          <w:color w:val="000000"/>
          <w:szCs w:val="22"/>
          <w:lang w:eastAsia="en-US"/>
        </w:rPr>
        <w:t xml:space="preserve"> sprječavanja odbacivanja otpada</w:t>
      </w:r>
    </w:p>
    <w:p w14:paraId="2D061EA7" w14:textId="6EAD503A" w:rsidR="005A3EDB" w:rsidRPr="005A3EDB" w:rsidRDefault="005A3EDB" w:rsidP="005A3EDB">
      <w:pPr>
        <w:widowControl w:val="0"/>
        <w:autoSpaceDE w:val="0"/>
        <w:autoSpaceDN w:val="0"/>
        <w:jc w:val="center"/>
        <w:rPr>
          <w:b/>
          <w:color w:val="000000"/>
          <w:szCs w:val="22"/>
          <w:lang w:eastAsia="en-US"/>
        </w:rPr>
      </w:pPr>
      <w:r w:rsidRPr="005A3EDB">
        <w:rPr>
          <w:b/>
          <w:color w:val="000000"/>
          <w:szCs w:val="22"/>
          <w:lang w:eastAsia="en-US"/>
        </w:rPr>
        <w:t>na području Općine Garčin</w:t>
      </w:r>
    </w:p>
    <w:bookmarkEnd w:id="0"/>
    <w:p w14:paraId="5ED2C96D" w14:textId="77777777" w:rsidR="005A3EDB" w:rsidRPr="005A3EDB" w:rsidRDefault="005A3EDB" w:rsidP="005A3EDB">
      <w:pPr>
        <w:widowControl w:val="0"/>
        <w:autoSpaceDE w:val="0"/>
        <w:autoSpaceDN w:val="0"/>
        <w:jc w:val="center"/>
        <w:rPr>
          <w:b/>
          <w:color w:val="000000"/>
          <w:szCs w:val="22"/>
          <w:lang w:eastAsia="en-US"/>
        </w:rPr>
      </w:pPr>
    </w:p>
    <w:p w14:paraId="578655DB" w14:textId="77777777" w:rsidR="005A3EDB" w:rsidRPr="005A3EDB" w:rsidRDefault="005A3EDB" w:rsidP="005A3EDB">
      <w:pPr>
        <w:widowControl w:val="0"/>
        <w:autoSpaceDE w:val="0"/>
        <w:autoSpaceDN w:val="0"/>
        <w:ind w:left="2124" w:hanging="2124"/>
        <w:rPr>
          <w:color w:val="000000"/>
          <w:szCs w:val="22"/>
          <w:lang w:eastAsia="en-US"/>
        </w:rPr>
      </w:pPr>
      <w:r w:rsidRPr="005A3EDB">
        <w:rPr>
          <w:color w:val="000000"/>
          <w:szCs w:val="22"/>
          <w:lang w:eastAsia="en-US"/>
        </w:rPr>
        <w:t>Predlagatelj:</w:t>
      </w:r>
      <w:r w:rsidRPr="005A3EDB">
        <w:rPr>
          <w:color w:val="000000"/>
          <w:szCs w:val="22"/>
          <w:lang w:eastAsia="en-US"/>
        </w:rPr>
        <w:tab/>
        <w:t xml:space="preserve">Općinski načelnik Josip Vidaković, mag. </w:t>
      </w:r>
      <w:proofErr w:type="spellStart"/>
      <w:r w:rsidRPr="005A3EDB">
        <w:rPr>
          <w:color w:val="000000"/>
          <w:szCs w:val="22"/>
          <w:lang w:eastAsia="en-US"/>
        </w:rPr>
        <w:t>educ</w:t>
      </w:r>
      <w:proofErr w:type="spellEnd"/>
      <w:r w:rsidRPr="005A3EDB">
        <w:rPr>
          <w:color w:val="000000"/>
          <w:szCs w:val="22"/>
          <w:lang w:eastAsia="en-US"/>
        </w:rPr>
        <w:t xml:space="preserve">. </w:t>
      </w:r>
      <w:proofErr w:type="spellStart"/>
      <w:r w:rsidRPr="005A3EDB">
        <w:rPr>
          <w:color w:val="000000"/>
          <w:szCs w:val="22"/>
          <w:lang w:eastAsia="en-US"/>
        </w:rPr>
        <w:t>biol</w:t>
      </w:r>
      <w:proofErr w:type="spellEnd"/>
      <w:r w:rsidRPr="005A3EDB">
        <w:rPr>
          <w:color w:val="000000"/>
          <w:szCs w:val="22"/>
          <w:lang w:eastAsia="en-US"/>
        </w:rPr>
        <w:t xml:space="preserve">. </w:t>
      </w:r>
      <w:proofErr w:type="spellStart"/>
      <w:r w:rsidRPr="005A3EDB">
        <w:rPr>
          <w:color w:val="000000"/>
          <w:szCs w:val="22"/>
          <w:lang w:eastAsia="en-US"/>
        </w:rPr>
        <w:t>et</w:t>
      </w:r>
      <w:proofErr w:type="spellEnd"/>
      <w:r w:rsidRPr="005A3EDB">
        <w:rPr>
          <w:color w:val="000000"/>
          <w:szCs w:val="22"/>
          <w:lang w:eastAsia="en-US"/>
        </w:rPr>
        <w:t xml:space="preserve"> </w:t>
      </w:r>
      <w:proofErr w:type="spellStart"/>
      <w:r w:rsidRPr="005A3EDB">
        <w:rPr>
          <w:color w:val="000000"/>
          <w:szCs w:val="22"/>
          <w:lang w:eastAsia="en-US"/>
        </w:rPr>
        <w:t>chem</w:t>
      </w:r>
      <w:proofErr w:type="spellEnd"/>
      <w:r w:rsidRPr="005A3EDB">
        <w:rPr>
          <w:color w:val="000000"/>
          <w:szCs w:val="22"/>
          <w:lang w:eastAsia="en-US"/>
        </w:rPr>
        <w:t>.</w:t>
      </w:r>
    </w:p>
    <w:p w14:paraId="579884AE" w14:textId="77777777" w:rsidR="005A3EDB" w:rsidRPr="005A3EDB" w:rsidRDefault="005A3EDB" w:rsidP="005A3EDB">
      <w:pPr>
        <w:widowControl w:val="0"/>
        <w:autoSpaceDE w:val="0"/>
        <w:autoSpaceDN w:val="0"/>
        <w:ind w:left="2124"/>
        <w:rPr>
          <w:color w:val="000000"/>
          <w:szCs w:val="22"/>
          <w:lang w:eastAsia="en-US"/>
        </w:rPr>
      </w:pPr>
      <w:r w:rsidRPr="005A3EDB">
        <w:rPr>
          <w:color w:val="000000"/>
          <w:szCs w:val="22"/>
          <w:lang w:eastAsia="en-US"/>
        </w:rPr>
        <w:t xml:space="preserve"> -na temelju članka 43. Statuta Općine Garčin (“Službeno glasilo Općine Garčin”, broj 4/21 i 3/24)</w:t>
      </w:r>
    </w:p>
    <w:p w14:paraId="1126E40D" w14:textId="77777777" w:rsidR="005A3EDB" w:rsidRPr="005A3EDB" w:rsidRDefault="005A3EDB" w:rsidP="005A3EDB">
      <w:pPr>
        <w:widowControl w:val="0"/>
        <w:autoSpaceDE w:val="0"/>
        <w:autoSpaceDN w:val="0"/>
        <w:rPr>
          <w:color w:val="000000"/>
          <w:szCs w:val="22"/>
          <w:lang w:eastAsia="en-US"/>
        </w:rPr>
      </w:pPr>
    </w:p>
    <w:p w14:paraId="1C077C39" w14:textId="77777777" w:rsidR="005A3EDB" w:rsidRPr="005A3EDB" w:rsidRDefault="005A3EDB" w:rsidP="005A3EDB">
      <w:pPr>
        <w:widowControl w:val="0"/>
        <w:autoSpaceDE w:val="0"/>
        <w:autoSpaceDN w:val="0"/>
        <w:ind w:left="2124" w:hanging="2124"/>
        <w:rPr>
          <w:color w:val="000000"/>
          <w:szCs w:val="22"/>
          <w:lang w:eastAsia="en-US"/>
        </w:rPr>
      </w:pPr>
      <w:r w:rsidRPr="005A3EDB">
        <w:rPr>
          <w:color w:val="000000"/>
          <w:szCs w:val="22"/>
          <w:lang w:eastAsia="en-US"/>
        </w:rPr>
        <w:t>Pravna osnova:</w:t>
      </w:r>
      <w:r w:rsidRPr="005A3EDB">
        <w:rPr>
          <w:color w:val="000000"/>
          <w:szCs w:val="22"/>
          <w:lang w:eastAsia="en-US"/>
        </w:rPr>
        <w:tab/>
        <w:t>članak 35. stavak 2.  Zakona o lokalnoj i područnoj (regionalnoj) samoupravi (“Narodne novine”, br. 33/01, 60/01, 129/05, 109/07, 125/08, 36/09, 36/09, 150/11, 144/12, 19/13, 137/15, 123/17 98/19, 144/20) i članka 26. Statuta Općine Garčin (“Službeno glasilo Općine Garčin”, broj 4/21 i 3/24).</w:t>
      </w:r>
    </w:p>
    <w:p w14:paraId="663564B5" w14:textId="77777777" w:rsidR="005A3EDB" w:rsidRPr="005A3EDB" w:rsidRDefault="005A3EDB" w:rsidP="005A3EDB">
      <w:pPr>
        <w:widowControl w:val="0"/>
        <w:autoSpaceDE w:val="0"/>
        <w:autoSpaceDN w:val="0"/>
        <w:ind w:left="2124" w:hanging="2124"/>
        <w:rPr>
          <w:color w:val="000000"/>
          <w:szCs w:val="22"/>
          <w:lang w:eastAsia="en-US"/>
        </w:rPr>
      </w:pPr>
    </w:p>
    <w:p w14:paraId="296550F7" w14:textId="77777777" w:rsidR="005A3EDB" w:rsidRPr="005A3EDB" w:rsidRDefault="005A3EDB" w:rsidP="005A3EDB">
      <w:pPr>
        <w:widowControl w:val="0"/>
        <w:autoSpaceDE w:val="0"/>
        <w:autoSpaceDN w:val="0"/>
        <w:ind w:left="2124" w:hanging="2124"/>
        <w:rPr>
          <w:color w:val="000000"/>
          <w:szCs w:val="22"/>
          <w:lang w:eastAsia="en-US"/>
        </w:rPr>
      </w:pPr>
      <w:r w:rsidRPr="005A3EDB">
        <w:rPr>
          <w:color w:val="000000"/>
          <w:szCs w:val="22"/>
          <w:lang w:eastAsia="en-US"/>
        </w:rPr>
        <w:t>Prijedlog izradio:</w:t>
      </w:r>
      <w:r w:rsidRPr="005A3EDB">
        <w:rPr>
          <w:color w:val="000000"/>
          <w:szCs w:val="22"/>
          <w:lang w:eastAsia="en-US"/>
        </w:rPr>
        <w:tab/>
        <w:t xml:space="preserve">Pročelnik Jedinstvenog upravnog odjela, Stjepan Gašparović, mag. </w:t>
      </w:r>
      <w:proofErr w:type="spellStart"/>
      <w:r w:rsidRPr="005A3EDB">
        <w:rPr>
          <w:color w:val="000000"/>
          <w:szCs w:val="22"/>
          <w:lang w:eastAsia="en-US"/>
        </w:rPr>
        <w:t>iur</w:t>
      </w:r>
      <w:proofErr w:type="spellEnd"/>
      <w:r w:rsidRPr="005A3EDB">
        <w:rPr>
          <w:color w:val="000000"/>
          <w:szCs w:val="22"/>
          <w:lang w:eastAsia="en-US"/>
        </w:rPr>
        <w:t>.</w:t>
      </w:r>
    </w:p>
    <w:p w14:paraId="2EDFEC13" w14:textId="77777777" w:rsidR="005A3EDB" w:rsidRPr="005A3EDB" w:rsidRDefault="005A3EDB" w:rsidP="005A3EDB">
      <w:pPr>
        <w:widowControl w:val="0"/>
        <w:autoSpaceDE w:val="0"/>
        <w:autoSpaceDN w:val="0"/>
        <w:rPr>
          <w:color w:val="000000"/>
          <w:szCs w:val="22"/>
          <w:lang w:eastAsia="en-US"/>
        </w:rPr>
      </w:pPr>
    </w:p>
    <w:p w14:paraId="5F704E4C" w14:textId="77777777" w:rsidR="005A3EDB" w:rsidRPr="005A3EDB" w:rsidRDefault="005A3EDB" w:rsidP="005A3EDB">
      <w:pPr>
        <w:widowControl w:val="0"/>
        <w:autoSpaceDE w:val="0"/>
        <w:autoSpaceDN w:val="0"/>
        <w:jc w:val="center"/>
        <w:rPr>
          <w:b/>
          <w:bCs/>
          <w:color w:val="000000"/>
          <w:szCs w:val="22"/>
          <w:lang w:eastAsia="en-US"/>
        </w:rPr>
      </w:pPr>
      <w:r w:rsidRPr="005A3EDB">
        <w:rPr>
          <w:b/>
          <w:bCs/>
          <w:color w:val="000000"/>
          <w:szCs w:val="22"/>
          <w:lang w:eastAsia="en-US"/>
        </w:rPr>
        <w:t>Obrazloženje nacrta općeg akta</w:t>
      </w:r>
    </w:p>
    <w:p w14:paraId="727898B1" w14:textId="77777777" w:rsidR="005A3EDB" w:rsidRPr="005A3EDB" w:rsidRDefault="005A3EDB" w:rsidP="005A3EDB">
      <w:pPr>
        <w:widowControl w:val="0"/>
        <w:autoSpaceDE w:val="0"/>
        <w:autoSpaceDN w:val="0"/>
        <w:rPr>
          <w:b/>
          <w:bCs/>
          <w:color w:val="000000"/>
          <w:szCs w:val="22"/>
          <w:lang w:eastAsia="en-US"/>
        </w:rPr>
      </w:pPr>
    </w:p>
    <w:p w14:paraId="1786AB66" w14:textId="77777777" w:rsidR="005A3EDB" w:rsidRPr="005A3EDB" w:rsidRDefault="005A3EDB" w:rsidP="005A3EDB">
      <w:pPr>
        <w:widowControl w:val="0"/>
        <w:autoSpaceDE w:val="0"/>
        <w:autoSpaceDN w:val="0"/>
        <w:rPr>
          <w:b/>
          <w:bCs/>
          <w:color w:val="000000"/>
          <w:szCs w:val="22"/>
          <w:lang w:eastAsia="en-US"/>
        </w:rPr>
      </w:pPr>
      <w:r w:rsidRPr="005A3EDB">
        <w:rPr>
          <w:b/>
          <w:bCs/>
          <w:color w:val="000000"/>
          <w:szCs w:val="22"/>
          <w:lang w:eastAsia="en-US"/>
        </w:rPr>
        <w:t>I.</w:t>
      </w:r>
      <w:r w:rsidRPr="005A3EDB">
        <w:rPr>
          <w:b/>
          <w:bCs/>
          <w:color w:val="000000"/>
          <w:szCs w:val="22"/>
          <w:lang w:eastAsia="en-US"/>
        </w:rPr>
        <w:tab/>
        <w:t xml:space="preserve">OCJENA STANJA I OSNOVNA PITANJA KOJA SE UREĐUJU </w:t>
      </w:r>
    </w:p>
    <w:p w14:paraId="246A2D84" w14:textId="77777777" w:rsidR="005A3EDB" w:rsidRPr="005A3EDB" w:rsidRDefault="005A3EDB" w:rsidP="005A3EDB">
      <w:pPr>
        <w:widowControl w:val="0"/>
        <w:autoSpaceDE w:val="0"/>
        <w:autoSpaceDN w:val="0"/>
        <w:rPr>
          <w:color w:val="000000"/>
          <w:szCs w:val="22"/>
          <w:lang w:eastAsia="en-US"/>
        </w:rPr>
      </w:pPr>
    </w:p>
    <w:p w14:paraId="7FD5851A" w14:textId="6A86A905" w:rsidR="005A3EDB" w:rsidRDefault="005A3EDB" w:rsidP="005A3EDB">
      <w:pPr>
        <w:widowControl w:val="0"/>
        <w:autoSpaceDE w:val="0"/>
        <w:autoSpaceDN w:val="0"/>
        <w:rPr>
          <w:color w:val="000000"/>
          <w:szCs w:val="22"/>
          <w:lang w:eastAsia="en-US"/>
        </w:rPr>
      </w:pPr>
      <w:r>
        <w:rPr>
          <w:color w:val="000000"/>
          <w:szCs w:val="22"/>
          <w:lang w:eastAsia="en-US"/>
        </w:rPr>
        <w:t xml:space="preserve">Na području Općine Garčin na više mjesta zabilježeno je nepropisno odlaganje otpada, odbacivanje u prirodu, a postoje i divlje deponije koje Općina Garčin planira sanirati te za čiju sanaciju priprema dokumentaciju. Jedan od preduvjeta sanacije divljih deponija je i donošenje ove odluke. </w:t>
      </w:r>
    </w:p>
    <w:p w14:paraId="00C98FAB" w14:textId="06823F92" w:rsidR="005A3EDB" w:rsidRPr="005A3EDB" w:rsidRDefault="005A3EDB" w:rsidP="005A3EDB">
      <w:pPr>
        <w:widowControl w:val="0"/>
        <w:autoSpaceDE w:val="0"/>
        <w:autoSpaceDN w:val="0"/>
        <w:rPr>
          <w:color w:val="000000"/>
          <w:szCs w:val="22"/>
          <w:lang w:eastAsia="en-US"/>
        </w:rPr>
      </w:pPr>
      <w:r>
        <w:rPr>
          <w:color w:val="000000"/>
          <w:szCs w:val="22"/>
          <w:lang w:eastAsia="en-US"/>
        </w:rPr>
        <w:t>Donošenje ove odluke doprinijeti će sanaciji divljih deponija</w:t>
      </w:r>
      <w:r w:rsidR="00235867">
        <w:rPr>
          <w:color w:val="000000"/>
          <w:szCs w:val="22"/>
          <w:lang w:eastAsia="en-US"/>
        </w:rPr>
        <w:t xml:space="preserve"> te sprječavanju danjeg nepropisnog odbacivanja otpada u okoliš. </w:t>
      </w:r>
    </w:p>
    <w:p w14:paraId="3D604470" w14:textId="77777777" w:rsidR="005A3EDB" w:rsidRPr="005A3EDB" w:rsidRDefault="005A3EDB" w:rsidP="005A3EDB">
      <w:pPr>
        <w:widowControl w:val="0"/>
        <w:autoSpaceDE w:val="0"/>
        <w:autoSpaceDN w:val="0"/>
        <w:rPr>
          <w:color w:val="000000"/>
          <w:szCs w:val="22"/>
          <w:lang w:eastAsia="en-US"/>
        </w:rPr>
      </w:pPr>
    </w:p>
    <w:p w14:paraId="312E43CC" w14:textId="77777777" w:rsidR="005A3EDB" w:rsidRPr="005A3EDB" w:rsidRDefault="005A3EDB" w:rsidP="005A3EDB">
      <w:pPr>
        <w:widowControl w:val="0"/>
        <w:autoSpaceDE w:val="0"/>
        <w:autoSpaceDN w:val="0"/>
        <w:rPr>
          <w:b/>
          <w:bCs/>
          <w:color w:val="000000"/>
          <w:szCs w:val="22"/>
          <w:lang w:eastAsia="en-US"/>
        </w:rPr>
      </w:pPr>
      <w:r w:rsidRPr="005A3EDB">
        <w:rPr>
          <w:b/>
          <w:bCs/>
          <w:color w:val="000000"/>
          <w:szCs w:val="22"/>
          <w:lang w:eastAsia="en-US"/>
        </w:rPr>
        <w:t>II.</w:t>
      </w:r>
      <w:r w:rsidRPr="005A3EDB">
        <w:rPr>
          <w:b/>
          <w:bCs/>
          <w:color w:val="000000"/>
          <w:szCs w:val="22"/>
          <w:lang w:eastAsia="en-US"/>
        </w:rPr>
        <w:tab/>
        <w:t>SREDSTVA POTREBNA ZA PROVOĐENJE ODLUKE</w:t>
      </w:r>
    </w:p>
    <w:p w14:paraId="56EBAB0C" w14:textId="77777777" w:rsidR="005A3EDB" w:rsidRPr="005A3EDB" w:rsidRDefault="005A3EDB" w:rsidP="005A3EDB">
      <w:pPr>
        <w:widowControl w:val="0"/>
        <w:autoSpaceDE w:val="0"/>
        <w:autoSpaceDN w:val="0"/>
        <w:rPr>
          <w:b/>
          <w:bCs/>
          <w:color w:val="000000"/>
          <w:szCs w:val="22"/>
          <w:lang w:eastAsia="en-US"/>
        </w:rPr>
      </w:pPr>
    </w:p>
    <w:p w14:paraId="2A0DBF35" w14:textId="742EEC4C" w:rsidR="005A3EDB" w:rsidRPr="005A3EDB" w:rsidRDefault="005A3EDB" w:rsidP="005A3EDB">
      <w:pPr>
        <w:widowControl w:val="0"/>
        <w:autoSpaceDE w:val="0"/>
        <w:autoSpaceDN w:val="0"/>
        <w:rPr>
          <w:color w:val="000000"/>
          <w:szCs w:val="22"/>
          <w:lang w:eastAsia="en-US"/>
        </w:rPr>
      </w:pPr>
      <w:r w:rsidRPr="005A3EDB">
        <w:rPr>
          <w:color w:val="000000"/>
          <w:szCs w:val="22"/>
          <w:lang w:eastAsia="en-US"/>
        </w:rPr>
        <w:t xml:space="preserve">Za provođenje </w:t>
      </w:r>
      <w:r w:rsidR="00235867">
        <w:rPr>
          <w:color w:val="000000"/>
          <w:szCs w:val="22"/>
          <w:lang w:eastAsia="en-US"/>
        </w:rPr>
        <w:t>ove Odluke</w:t>
      </w:r>
      <w:r w:rsidRPr="005A3EDB">
        <w:rPr>
          <w:color w:val="000000"/>
          <w:szCs w:val="22"/>
          <w:lang w:eastAsia="en-US"/>
        </w:rPr>
        <w:t xml:space="preserve"> nije potrebno osigurati</w:t>
      </w:r>
      <w:r w:rsidR="00235867">
        <w:rPr>
          <w:color w:val="000000"/>
          <w:szCs w:val="22"/>
          <w:lang w:eastAsia="en-US"/>
        </w:rPr>
        <w:t xml:space="preserve"> dodatna</w:t>
      </w:r>
      <w:r w:rsidRPr="005A3EDB">
        <w:rPr>
          <w:color w:val="000000"/>
          <w:szCs w:val="22"/>
          <w:lang w:eastAsia="en-US"/>
        </w:rPr>
        <w:t xml:space="preserve"> sredstva u Proračunu Općine Garčin.</w:t>
      </w:r>
    </w:p>
    <w:p w14:paraId="6C6D118B" w14:textId="77777777" w:rsidR="005A3EDB" w:rsidRPr="005A3EDB" w:rsidRDefault="005A3EDB" w:rsidP="005A3EDB">
      <w:pPr>
        <w:widowControl w:val="0"/>
        <w:autoSpaceDE w:val="0"/>
        <w:autoSpaceDN w:val="0"/>
        <w:rPr>
          <w:color w:val="000000"/>
          <w:szCs w:val="22"/>
          <w:lang w:eastAsia="en-US"/>
        </w:rPr>
      </w:pPr>
    </w:p>
    <w:p w14:paraId="2F46F1AA" w14:textId="77777777" w:rsidR="005A3EDB" w:rsidRPr="005A3EDB" w:rsidRDefault="005A3EDB" w:rsidP="005A3EDB">
      <w:pPr>
        <w:widowControl w:val="0"/>
        <w:autoSpaceDE w:val="0"/>
        <w:autoSpaceDN w:val="0"/>
        <w:rPr>
          <w:color w:val="000000"/>
          <w:szCs w:val="22"/>
          <w:lang w:eastAsia="en-US"/>
        </w:rPr>
      </w:pPr>
    </w:p>
    <w:p w14:paraId="65BADB63" w14:textId="77777777" w:rsidR="005A3EDB" w:rsidRDefault="005A3EDB" w:rsidP="00A83538">
      <w:pPr>
        <w:spacing w:before="90"/>
        <w:ind w:right="417" w:firstLine="708"/>
        <w:jc w:val="both"/>
      </w:pPr>
    </w:p>
    <w:p w14:paraId="5C9769D5" w14:textId="77777777" w:rsidR="00235867" w:rsidRDefault="00235867" w:rsidP="00A83538">
      <w:pPr>
        <w:spacing w:before="90"/>
        <w:ind w:right="417" w:firstLine="708"/>
        <w:jc w:val="both"/>
      </w:pPr>
    </w:p>
    <w:p w14:paraId="75784FEC" w14:textId="77777777" w:rsidR="00235867" w:rsidRDefault="00235867" w:rsidP="00A83538">
      <w:pPr>
        <w:spacing w:before="90"/>
        <w:ind w:right="417" w:firstLine="708"/>
        <w:jc w:val="both"/>
      </w:pPr>
    </w:p>
    <w:p w14:paraId="268DADA1" w14:textId="77777777" w:rsidR="00235867" w:rsidRDefault="00235867" w:rsidP="00A83538">
      <w:pPr>
        <w:spacing w:before="90"/>
        <w:ind w:right="417" w:firstLine="708"/>
        <w:jc w:val="both"/>
      </w:pPr>
    </w:p>
    <w:p w14:paraId="61E859BC" w14:textId="77777777" w:rsidR="00235867" w:rsidRDefault="00235867" w:rsidP="00A83538">
      <w:pPr>
        <w:spacing w:before="90"/>
        <w:ind w:right="417" w:firstLine="708"/>
        <w:jc w:val="both"/>
      </w:pPr>
    </w:p>
    <w:p w14:paraId="61E5E987" w14:textId="77777777" w:rsidR="00235867" w:rsidRDefault="00235867" w:rsidP="00A83538">
      <w:pPr>
        <w:spacing w:before="90"/>
        <w:ind w:right="417" w:firstLine="708"/>
        <w:jc w:val="both"/>
      </w:pPr>
    </w:p>
    <w:p w14:paraId="557F4D8D" w14:textId="77777777" w:rsidR="00235867" w:rsidRDefault="00235867" w:rsidP="00A83538">
      <w:pPr>
        <w:spacing w:before="90"/>
        <w:ind w:right="417" w:firstLine="708"/>
        <w:jc w:val="both"/>
      </w:pPr>
    </w:p>
    <w:p w14:paraId="12253399" w14:textId="77777777" w:rsidR="00235867" w:rsidRDefault="00235867" w:rsidP="00A83538">
      <w:pPr>
        <w:spacing w:before="90"/>
        <w:ind w:right="417" w:firstLine="708"/>
        <w:jc w:val="both"/>
      </w:pPr>
    </w:p>
    <w:p w14:paraId="620BDFB2" w14:textId="77777777" w:rsidR="005A3EDB" w:rsidRDefault="005A3EDB" w:rsidP="005A3EDB">
      <w:pPr>
        <w:spacing w:before="90"/>
        <w:ind w:right="417"/>
        <w:jc w:val="both"/>
      </w:pPr>
    </w:p>
    <w:p w14:paraId="7FC9D5D3" w14:textId="60C78A27" w:rsidR="00A83538" w:rsidRPr="00A83538" w:rsidRDefault="0057475F" w:rsidP="00A83538">
      <w:pPr>
        <w:spacing w:before="90"/>
        <w:ind w:right="417" w:firstLine="708"/>
        <w:jc w:val="both"/>
        <w:rPr>
          <w:color w:val="000000"/>
          <w:kern w:val="2"/>
          <w14:ligatures w14:val="standardContextual"/>
        </w:rPr>
      </w:pPr>
      <w:r w:rsidRPr="00A83538">
        <w:lastRenderedPageBreak/>
        <w:t xml:space="preserve">Na temelju članka </w:t>
      </w:r>
      <w:r w:rsidR="00D96184" w:rsidRPr="00A83538">
        <w:t>113</w:t>
      </w:r>
      <w:r w:rsidRPr="00A83538">
        <w:t xml:space="preserve">. Zakona o gospodarenju otpadom („Narodne </w:t>
      </w:r>
      <w:r w:rsidR="003F27C4" w:rsidRPr="00A83538">
        <w:t>n</w:t>
      </w:r>
      <w:r w:rsidRPr="00A83538">
        <w:t>ovine“ broj</w:t>
      </w:r>
      <w:r w:rsidR="00055E74" w:rsidRPr="00A83538">
        <w:t xml:space="preserve">: </w:t>
      </w:r>
      <w:r w:rsidR="00D96184" w:rsidRPr="00A83538">
        <w:t>84/21</w:t>
      </w:r>
      <w:r w:rsidR="00E64F21" w:rsidRPr="00A83538">
        <w:t xml:space="preserve"> i 142/23</w:t>
      </w:r>
      <w:r w:rsidRPr="00A83538">
        <w:t xml:space="preserve">) i </w:t>
      </w:r>
      <w:r w:rsidR="00A83538" w:rsidRPr="00A83538">
        <w:rPr>
          <w:color w:val="000000"/>
          <w:kern w:val="2"/>
          <w14:ligatures w14:val="standardContextual"/>
        </w:rPr>
        <w:t>članka 26. Statuta Općine Garčin  („Službeno glasilo Općine Garčin”, broj 4/21 i 3/24), Općinsko vijeće Općine Garčin na svojoj ___. sjednici održanoj dana  ___. 2026. godine, donosi</w:t>
      </w:r>
    </w:p>
    <w:p w14:paraId="077CDEE2" w14:textId="7D1CEED8" w:rsidR="00055E74" w:rsidRPr="00A83538" w:rsidRDefault="00055E74" w:rsidP="00055E74">
      <w:pPr>
        <w:tabs>
          <w:tab w:val="left" w:pos="567"/>
        </w:tabs>
        <w:spacing w:line="240" w:lineRule="atLeast"/>
        <w:jc w:val="both"/>
      </w:pPr>
    </w:p>
    <w:p w14:paraId="48BA1E68" w14:textId="77777777" w:rsidR="0057475F" w:rsidRPr="00A83538" w:rsidRDefault="0057475F" w:rsidP="003F27C4">
      <w:pPr>
        <w:tabs>
          <w:tab w:val="left" w:pos="540"/>
        </w:tabs>
        <w:spacing w:line="240" w:lineRule="atLeast"/>
        <w:jc w:val="center"/>
        <w:rPr>
          <w:b/>
        </w:rPr>
      </w:pPr>
      <w:r w:rsidRPr="00A83538">
        <w:rPr>
          <w:b/>
        </w:rPr>
        <w:t>O D L U K U</w:t>
      </w:r>
    </w:p>
    <w:p w14:paraId="272D6236" w14:textId="77777777" w:rsidR="0057475F" w:rsidRPr="00A83538" w:rsidRDefault="0057475F" w:rsidP="003F27C4">
      <w:pPr>
        <w:tabs>
          <w:tab w:val="left" w:pos="540"/>
        </w:tabs>
        <w:spacing w:line="240" w:lineRule="atLeast"/>
        <w:jc w:val="center"/>
        <w:rPr>
          <w:b/>
        </w:rPr>
      </w:pPr>
      <w:r w:rsidRPr="00A83538">
        <w:rPr>
          <w:b/>
        </w:rPr>
        <w:t>o sprječavanja odbacivanja otpada</w:t>
      </w:r>
    </w:p>
    <w:p w14:paraId="6B79A758" w14:textId="3142154B" w:rsidR="003F27C4" w:rsidRPr="00A83538" w:rsidRDefault="0057475F" w:rsidP="00055E74">
      <w:pPr>
        <w:tabs>
          <w:tab w:val="left" w:pos="540"/>
        </w:tabs>
        <w:spacing w:line="240" w:lineRule="atLeast"/>
        <w:jc w:val="center"/>
        <w:rPr>
          <w:b/>
        </w:rPr>
      </w:pPr>
      <w:r w:rsidRPr="00A83538">
        <w:rPr>
          <w:b/>
        </w:rPr>
        <w:t xml:space="preserve">na području Općine </w:t>
      </w:r>
      <w:r w:rsidR="00E64F21" w:rsidRPr="00A83538">
        <w:rPr>
          <w:b/>
        </w:rPr>
        <w:t>Garčin</w:t>
      </w:r>
    </w:p>
    <w:p w14:paraId="3515C1C5" w14:textId="77777777" w:rsidR="003F27C4" w:rsidRPr="00A83538" w:rsidRDefault="003F27C4" w:rsidP="003F27C4">
      <w:pPr>
        <w:tabs>
          <w:tab w:val="left" w:pos="540"/>
        </w:tabs>
        <w:spacing w:line="240" w:lineRule="atLeast"/>
        <w:jc w:val="center"/>
        <w:rPr>
          <w:b/>
        </w:rPr>
      </w:pPr>
    </w:p>
    <w:p w14:paraId="0162E57D" w14:textId="13D66AE0" w:rsidR="003F27C4" w:rsidRPr="00A83538" w:rsidRDefault="0057475F" w:rsidP="00055E74">
      <w:pPr>
        <w:tabs>
          <w:tab w:val="left" w:pos="540"/>
        </w:tabs>
        <w:spacing w:line="240" w:lineRule="atLeast"/>
        <w:jc w:val="center"/>
        <w:rPr>
          <w:b/>
        </w:rPr>
      </w:pPr>
      <w:r w:rsidRPr="00A83538">
        <w:rPr>
          <w:b/>
        </w:rPr>
        <w:t>Članak 1.</w:t>
      </w:r>
    </w:p>
    <w:p w14:paraId="4A0AAEB9" w14:textId="19AD92A2" w:rsidR="0057475F" w:rsidRPr="00A83538" w:rsidRDefault="0057475F" w:rsidP="003F27C4">
      <w:pPr>
        <w:tabs>
          <w:tab w:val="left" w:pos="540"/>
        </w:tabs>
        <w:spacing w:line="240" w:lineRule="atLeast"/>
        <w:jc w:val="both"/>
      </w:pPr>
      <w:r w:rsidRPr="00A83538">
        <w:t>Odlukom o sprječavanj</w:t>
      </w:r>
      <w:r w:rsidR="00D96184" w:rsidRPr="00A83538">
        <w:t>u</w:t>
      </w:r>
      <w:r w:rsidRPr="00A83538">
        <w:t xml:space="preserve"> odbacivanja otpada </w:t>
      </w:r>
      <w:r w:rsidR="003449C3" w:rsidRPr="00A83538">
        <w:t xml:space="preserve">na području Općine </w:t>
      </w:r>
      <w:r w:rsidR="00E64F21" w:rsidRPr="00A83538">
        <w:t>Garčin</w:t>
      </w:r>
      <w:r w:rsidR="003449C3" w:rsidRPr="00A83538">
        <w:t xml:space="preserve"> </w:t>
      </w:r>
      <w:r w:rsidRPr="00A83538">
        <w:t xml:space="preserve">(u daljnjem tekstu: Odluka) određuju se mjere </w:t>
      </w:r>
      <w:r w:rsidR="004B39B0" w:rsidRPr="00A83538">
        <w:t xml:space="preserve">sprječavanja </w:t>
      </w:r>
      <w:r w:rsidR="00D96184" w:rsidRPr="00A83538">
        <w:t xml:space="preserve">protuzakonitog </w:t>
      </w:r>
      <w:r w:rsidR="00161F1B" w:rsidRPr="00A83538">
        <w:t xml:space="preserve">(nepropisnog) </w:t>
      </w:r>
      <w:r w:rsidR="00D96184" w:rsidRPr="00A83538">
        <w:t xml:space="preserve">odbacivanja </w:t>
      </w:r>
      <w:r w:rsidRPr="00A83538">
        <w:t xml:space="preserve">otpada </w:t>
      </w:r>
      <w:r w:rsidR="00D96184" w:rsidRPr="00A83538">
        <w:t>i mjere</w:t>
      </w:r>
      <w:r w:rsidR="004B39B0" w:rsidRPr="00A83538">
        <w:t xml:space="preserve"> uklanjanja</w:t>
      </w:r>
      <w:r w:rsidR="00D96184" w:rsidRPr="00A83538">
        <w:t xml:space="preserve"> protuzakonito odbačenog otpada</w:t>
      </w:r>
      <w:r w:rsidR="00161F1B" w:rsidRPr="00A83538">
        <w:t xml:space="preserve"> u okoliš</w:t>
      </w:r>
      <w:r w:rsidR="00D96184" w:rsidRPr="00A83538">
        <w:t xml:space="preserve"> </w:t>
      </w:r>
      <w:r w:rsidRPr="00A83538">
        <w:t>na području Općine</w:t>
      </w:r>
      <w:r w:rsidR="001769C7" w:rsidRPr="00A83538">
        <w:t xml:space="preserve"> </w:t>
      </w:r>
      <w:r w:rsidR="00E64F21" w:rsidRPr="00A83538">
        <w:t>Garčin</w:t>
      </w:r>
      <w:r w:rsidRPr="00A83538">
        <w:t xml:space="preserve"> (u daljnjem tekstu: Općina).</w:t>
      </w:r>
    </w:p>
    <w:p w14:paraId="16DDBF89" w14:textId="77777777" w:rsidR="003F27C4" w:rsidRPr="00A83538" w:rsidRDefault="003F27C4" w:rsidP="003F27C4">
      <w:pPr>
        <w:tabs>
          <w:tab w:val="left" w:pos="540"/>
        </w:tabs>
        <w:spacing w:line="240" w:lineRule="atLeast"/>
        <w:jc w:val="both"/>
      </w:pPr>
    </w:p>
    <w:p w14:paraId="10228766" w14:textId="20CE5240" w:rsidR="003F27C4" w:rsidRPr="00A83538" w:rsidRDefault="0057475F" w:rsidP="00EA6EF6">
      <w:pPr>
        <w:tabs>
          <w:tab w:val="left" w:pos="540"/>
        </w:tabs>
        <w:spacing w:line="240" w:lineRule="atLeast"/>
        <w:jc w:val="center"/>
        <w:rPr>
          <w:b/>
        </w:rPr>
      </w:pPr>
      <w:r w:rsidRPr="00A83538">
        <w:rPr>
          <w:b/>
        </w:rPr>
        <w:t>Članak 2.</w:t>
      </w:r>
    </w:p>
    <w:p w14:paraId="7D9A5CA7" w14:textId="05C4378A" w:rsidR="0057475F" w:rsidRPr="00A83538" w:rsidRDefault="00161F1B" w:rsidP="00161F1B">
      <w:pPr>
        <w:tabs>
          <w:tab w:val="left" w:pos="540"/>
        </w:tabs>
        <w:spacing w:line="240" w:lineRule="atLeast"/>
        <w:jc w:val="both"/>
      </w:pPr>
      <w:r w:rsidRPr="00A83538">
        <w:t>Protuzakonito (nepropisno) odbačenim otpadom u okoliš smatra se otpad koji nije odložen u skladu s općim aktima Općine kojim se uređuje način pružanja javne usluge sakupljanja komunalnog otpada i kojim</w:t>
      </w:r>
      <w:r w:rsidR="00EA6EF6" w:rsidRPr="00A83538">
        <w:t>a</w:t>
      </w:r>
      <w:r w:rsidRPr="00A83538">
        <w:t xml:space="preserve"> je propisan komunalni red. </w:t>
      </w:r>
      <w:r w:rsidR="001769C7" w:rsidRPr="00A83538">
        <w:t xml:space="preserve"> </w:t>
      </w:r>
    </w:p>
    <w:p w14:paraId="25E16B74" w14:textId="77777777" w:rsidR="003F27C4" w:rsidRPr="00A83538" w:rsidRDefault="003F27C4" w:rsidP="003F27C4">
      <w:pPr>
        <w:tabs>
          <w:tab w:val="left" w:pos="540"/>
        </w:tabs>
        <w:spacing w:line="240" w:lineRule="atLeast"/>
        <w:ind w:left="714"/>
        <w:jc w:val="both"/>
      </w:pPr>
    </w:p>
    <w:p w14:paraId="53E4137C" w14:textId="77777777" w:rsidR="00A731BE" w:rsidRPr="00A83538" w:rsidRDefault="0057475F" w:rsidP="003F27C4">
      <w:pPr>
        <w:tabs>
          <w:tab w:val="left" w:pos="540"/>
        </w:tabs>
        <w:spacing w:line="240" w:lineRule="atLeast"/>
        <w:jc w:val="center"/>
        <w:rPr>
          <w:b/>
        </w:rPr>
      </w:pPr>
      <w:r w:rsidRPr="00A83538">
        <w:rPr>
          <w:b/>
        </w:rPr>
        <w:t>Članak 3.</w:t>
      </w:r>
    </w:p>
    <w:p w14:paraId="109CADE3" w14:textId="0CCD88C7" w:rsidR="0057475F" w:rsidRPr="00A83538" w:rsidRDefault="00161F1B" w:rsidP="003F27C4">
      <w:pPr>
        <w:tabs>
          <w:tab w:val="left" w:pos="540"/>
        </w:tabs>
        <w:spacing w:line="240" w:lineRule="atLeast"/>
        <w:jc w:val="both"/>
      </w:pPr>
      <w:r w:rsidRPr="00A83538">
        <w:t>Mjere za sprječavanje  protuzakonitog odbacivanja otpada na području Općine su:</w:t>
      </w:r>
    </w:p>
    <w:p w14:paraId="65C7864C" w14:textId="669C0AEB" w:rsidR="00161F1B" w:rsidRPr="00A83538" w:rsidRDefault="00161F1B" w:rsidP="00161F1B">
      <w:pPr>
        <w:pStyle w:val="Odlomakpopisa"/>
        <w:numPr>
          <w:ilvl w:val="0"/>
          <w:numId w:val="1"/>
        </w:numPr>
        <w:tabs>
          <w:tab w:val="left" w:pos="540"/>
        </w:tabs>
        <w:spacing w:line="240" w:lineRule="atLeast"/>
        <w:jc w:val="both"/>
      </w:pPr>
      <w:r w:rsidRPr="00A83538">
        <w:t>uspostava sustava za zaprimanje obavijesti o nepropisno odbačenom otpadu,</w:t>
      </w:r>
    </w:p>
    <w:p w14:paraId="0B5BB7EF" w14:textId="2C138AB7" w:rsidR="006B1579" w:rsidRPr="00A83538" w:rsidRDefault="006B1579" w:rsidP="00161F1B">
      <w:pPr>
        <w:pStyle w:val="Odlomakpopisa"/>
        <w:numPr>
          <w:ilvl w:val="0"/>
          <w:numId w:val="1"/>
        </w:numPr>
        <w:tabs>
          <w:tab w:val="left" w:pos="540"/>
        </w:tabs>
        <w:spacing w:line="240" w:lineRule="atLeast"/>
        <w:jc w:val="both"/>
      </w:pPr>
      <w:r w:rsidRPr="00A83538">
        <w:t xml:space="preserve">uspostava sustava evidentiranja lokacija odbačenog otpada, </w:t>
      </w:r>
    </w:p>
    <w:p w14:paraId="43478A9F" w14:textId="77777777" w:rsidR="0057475F" w:rsidRPr="00A83538" w:rsidRDefault="00161F1B" w:rsidP="003F27C4">
      <w:pPr>
        <w:numPr>
          <w:ilvl w:val="0"/>
          <w:numId w:val="1"/>
        </w:numPr>
        <w:tabs>
          <w:tab w:val="left" w:pos="540"/>
        </w:tabs>
        <w:spacing w:line="240" w:lineRule="atLeast"/>
        <w:jc w:val="both"/>
      </w:pPr>
      <w:r w:rsidRPr="00A83538">
        <w:t xml:space="preserve">provođenje redovitog terenskog nadzora na području Općine radi utvrđivanja postojanja nepropisno odbačenog otpada i poduzimanje daljnjih mjera iz nadležnosti komunalnog redara, </w:t>
      </w:r>
    </w:p>
    <w:p w14:paraId="04FB240F" w14:textId="53936E5E" w:rsidR="0057475F" w:rsidRPr="00A83538" w:rsidRDefault="00161F1B" w:rsidP="003F27C4">
      <w:pPr>
        <w:numPr>
          <w:ilvl w:val="0"/>
          <w:numId w:val="1"/>
        </w:numPr>
        <w:tabs>
          <w:tab w:val="left" w:pos="540"/>
        </w:tabs>
        <w:spacing w:line="240" w:lineRule="atLeast"/>
        <w:jc w:val="both"/>
      </w:pPr>
      <w:r w:rsidRPr="00A83538">
        <w:t>provođenje informativnih aktivnosti koji se odnose na gospodarenje otpadom,</w:t>
      </w:r>
    </w:p>
    <w:p w14:paraId="31A30368" w14:textId="13BAAF36" w:rsidR="0057475F" w:rsidRPr="00A83538" w:rsidRDefault="00161F1B" w:rsidP="003F27C4">
      <w:pPr>
        <w:numPr>
          <w:ilvl w:val="0"/>
          <w:numId w:val="1"/>
        </w:numPr>
        <w:tabs>
          <w:tab w:val="left" w:pos="540"/>
        </w:tabs>
        <w:spacing w:line="240" w:lineRule="atLeast"/>
        <w:jc w:val="both"/>
      </w:pPr>
      <w:r w:rsidRPr="00A83538">
        <w:t>o</w:t>
      </w:r>
      <w:r w:rsidR="0057475F" w:rsidRPr="00A83538">
        <w:t>bja</w:t>
      </w:r>
      <w:r w:rsidR="00EE22C9" w:rsidRPr="00A83538">
        <w:t>va informacija na mrežnoj stranici Općine o</w:t>
      </w:r>
      <w:r w:rsidR="00A54B3C" w:rsidRPr="00A83538">
        <w:t xml:space="preserve"> </w:t>
      </w:r>
      <w:r w:rsidR="00EE22C9" w:rsidRPr="00A83538">
        <w:t xml:space="preserve">lokaciji </w:t>
      </w:r>
      <w:proofErr w:type="spellStart"/>
      <w:r w:rsidR="00EE22C9" w:rsidRPr="00A83538">
        <w:t>reciklažn</w:t>
      </w:r>
      <w:r w:rsidR="00A54B3C" w:rsidRPr="00A83538">
        <w:t>og</w:t>
      </w:r>
      <w:proofErr w:type="spellEnd"/>
      <w:r w:rsidR="00A54B3C" w:rsidRPr="00A83538">
        <w:t xml:space="preserve"> </w:t>
      </w:r>
      <w:r w:rsidR="00EE22C9" w:rsidRPr="00A83538">
        <w:t>dvorišta</w:t>
      </w:r>
      <w:r w:rsidR="00E64F21" w:rsidRPr="00A83538">
        <w:t>,</w:t>
      </w:r>
    </w:p>
    <w:p w14:paraId="55C669D9" w14:textId="3091891F" w:rsidR="00EE22C9" w:rsidRPr="00A83538" w:rsidRDefault="00EE22C9" w:rsidP="003F27C4">
      <w:pPr>
        <w:numPr>
          <w:ilvl w:val="0"/>
          <w:numId w:val="1"/>
        </w:numPr>
        <w:tabs>
          <w:tab w:val="left" w:pos="540"/>
        </w:tabs>
        <w:spacing w:line="240" w:lineRule="atLeast"/>
        <w:jc w:val="both"/>
      </w:pPr>
      <w:r w:rsidRPr="00A83538">
        <w:t xml:space="preserve">postavljanje </w:t>
      </w:r>
      <w:r w:rsidR="00A54B3C" w:rsidRPr="00A83538">
        <w:t xml:space="preserve">znakova upozorenja o zabrani odbacivanja otpada. </w:t>
      </w:r>
    </w:p>
    <w:p w14:paraId="6219CCB3" w14:textId="77777777" w:rsidR="00AB4B39" w:rsidRPr="00A83538" w:rsidRDefault="00AB4B39" w:rsidP="003F27C4">
      <w:pPr>
        <w:tabs>
          <w:tab w:val="left" w:pos="540"/>
        </w:tabs>
        <w:spacing w:line="240" w:lineRule="atLeast"/>
        <w:jc w:val="both"/>
      </w:pPr>
    </w:p>
    <w:p w14:paraId="21AF21D0" w14:textId="0EECA28B" w:rsidR="003F27C4" w:rsidRPr="00A83538" w:rsidRDefault="0057475F" w:rsidP="00A54B3C">
      <w:pPr>
        <w:tabs>
          <w:tab w:val="left" w:pos="540"/>
        </w:tabs>
        <w:spacing w:line="240" w:lineRule="atLeast"/>
        <w:jc w:val="center"/>
        <w:rPr>
          <w:b/>
        </w:rPr>
      </w:pPr>
      <w:r w:rsidRPr="00A83538">
        <w:rPr>
          <w:b/>
        </w:rPr>
        <w:t>Članak 4.</w:t>
      </w:r>
    </w:p>
    <w:p w14:paraId="56B0FE21" w14:textId="27247707" w:rsidR="00EE22C9" w:rsidRPr="00A83538" w:rsidRDefault="00EE22C9" w:rsidP="003F27C4">
      <w:pPr>
        <w:tabs>
          <w:tab w:val="left" w:pos="540"/>
        </w:tabs>
        <w:spacing w:line="240" w:lineRule="atLeast"/>
        <w:jc w:val="both"/>
      </w:pPr>
      <w:r w:rsidRPr="00A83538">
        <w:t>Općina je uspostavila sustav za zaprimanje obavijesti o protuzakonito (nepropisno) odbačenom otpadu.</w:t>
      </w:r>
    </w:p>
    <w:p w14:paraId="116CB672" w14:textId="77777777" w:rsidR="00A54B3C" w:rsidRPr="00A83538" w:rsidRDefault="00A54B3C" w:rsidP="003F27C4">
      <w:pPr>
        <w:tabs>
          <w:tab w:val="left" w:pos="540"/>
        </w:tabs>
        <w:spacing w:line="240" w:lineRule="atLeast"/>
        <w:jc w:val="both"/>
      </w:pPr>
    </w:p>
    <w:p w14:paraId="5F122276" w14:textId="6ECB89A7" w:rsidR="00EE22C9" w:rsidRPr="00A83538" w:rsidRDefault="00EE22C9" w:rsidP="003F27C4">
      <w:pPr>
        <w:tabs>
          <w:tab w:val="left" w:pos="540"/>
        </w:tabs>
        <w:spacing w:line="240" w:lineRule="atLeast"/>
        <w:jc w:val="both"/>
      </w:pPr>
      <w:r w:rsidRPr="00A83538">
        <w:t>Obavijesti o protuzakonito odbačenom otpadu mogu se dostaviti:</w:t>
      </w:r>
    </w:p>
    <w:p w14:paraId="55C0E6FA" w14:textId="60CF7A1E" w:rsidR="00EE22C9" w:rsidRPr="00A83538" w:rsidRDefault="00EE22C9" w:rsidP="00EE22C9">
      <w:pPr>
        <w:pStyle w:val="Odlomakpopisa"/>
        <w:numPr>
          <w:ilvl w:val="0"/>
          <w:numId w:val="1"/>
        </w:numPr>
        <w:tabs>
          <w:tab w:val="left" w:pos="540"/>
        </w:tabs>
        <w:spacing w:line="240" w:lineRule="atLeast"/>
        <w:jc w:val="both"/>
      </w:pPr>
      <w:r w:rsidRPr="00A83538">
        <w:t>putem obrasca objavljenog na mrežnoj stranici Općine</w:t>
      </w:r>
      <w:r w:rsidR="00E64F21" w:rsidRPr="00A83538">
        <w:t xml:space="preserve"> Garčin</w:t>
      </w:r>
      <w:r w:rsidRPr="00A83538">
        <w:t>,</w:t>
      </w:r>
    </w:p>
    <w:p w14:paraId="6469E40D" w14:textId="77777777" w:rsidR="00323DF7" w:rsidRPr="00A83538" w:rsidRDefault="00EE22C9" w:rsidP="00EE22C9">
      <w:pPr>
        <w:pStyle w:val="Odlomakpopisa"/>
        <w:numPr>
          <w:ilvl w:val="0"/>
          <w:numId w:val="1"/>
        </w:numPr>
        <w:tabs>
          <w:tab w:val="left" w:pos="540"/>
        </w:tabs>
        <w:spacing w:line="240" w:lineRule="atLeast"/>
        <w:jc w:val="both"/>
      </w:pPr>
      <w:r w:rsidRPr="00A83538">
        <w:t xml:space="preserve">putem </w:t>
      </w:r>
      <w:r w:rsidR="00323DF7" w:rsidRPr="00A83538">
        <w:t>elektroničke pošte komunalnom redaru,</w:t>
      </w:r>
    </w:p>
    <w:p w14:paraId="4D5EC1C1" w14:textId="77777777" w:rsidR="00323DF7" w:rsidRPr="00A83538" w:rsidRDefault="00323DF7" w:rsidP="00EE22C9">
      <w:pPr>
        <w:pStyle w:val="Odlomakpopisa"/>
        <w:numPr>
          <w:ilvl w:val="0"/>
          <w:numId w:val="1"/>
        </w:numPr>
        <w:tabs>
          <w:tab w:val="left" w:pos="540"/>
        </w:tabs>
        <w:spacing w:line="240" w:lineRule="atLeast"/>
        <w:jc w:val="both"/>
      </w:pPr>
      <w:r w:rsidRPr="00A83538">
        <w:t>putem telefona/mobitela komunalnom redaru,</w:t>
      </w:r>
    </w:p>
    <w:p w14:paraId="473BECB1" w14:textId="77777777" w:rsidR="00323DF7" w:rsidRPr="00A83538" w:rsidRDefault="00323DF7" w:rsidP="00EE22C9">
      <w:pPr>
        <w:pStyle w:val="Odlomakpopisa"/>
        <w:numPr>
          <w:ilvl w:val="0"/>
          <w:numId w:val="1"/>
        </w:numPr>
        <w:tabs>
          <w:tab w:val="left" w:pos="540"/>
        </w:tabs>
        <w:spacing w:line="240" w:lineRule="atLeast"/>
        <w:jc w:val="both"/>
      </w:pPr>
      <w:r w:rsidRPr="00A83538">
        <w:t>u prostorijama Općine – komunalnom redaru,</w:t>
      </w:r>
    </w:p>
    <w:p w14:paraId="60F42B80" w14:textId="21A2FE64" w:rsidR="0057475F" w:rsidRPr="00A83538" w:rsidRDefault="00323DF7" w:rsidP="00EE22C9">
      <w:pPr>
        <w:pStyle w:val="Odlomakpopisa"/>
        <w:numPr>
          <w:ilvl w:val="0"/>
          <w:numId w:val="1"/>
        </w:numPr>
        <w:tabs>
          <w:tab w:val="left" w:pos="540"/>
        </w:tabs>
        <w:spacing w:line="240" w:lineRule="atLeast"/>
        <w:jc w:val="both"/>
      </w:pPr>
      <w:r w:rsidRPr="00A83538">
        <w:t xml:space="preserve">pisanom obavijesti na adresu: Općina </w:t>
      </w:r>
      <w:r w:rsidR="00E64F21" w:rsidRPr="00A83538">
        <w:t>Garčin</w:t>
      </w:r>
      <w:r w:rsidRPr="00A83538">
        <w:t xml:space="preserve">, Jedinstveni upravni odjel, </w:t>
      </w:r>
      <w:r w:rsidR="00E64F21" w:rsidRPr="00A83538">
        <w:t xml:space="preserve">Kralja Tomislava 92, </w:t>
      </w:r>
      <w:r w:rsidR="00E64F21" w:rsidRPr="00A83538">
        <w:t>35212</w:t>
      </w:r>
      <w:r w:rsidRPr="00A83538">
        <w:t xml:space="preserve"> </w:t>
      </w:r>
      <w:r w:rsidR="00E64F21" w:rsidRPr="00A83538">
        <w:t>Garčin</w:t>
      </w:r>
      <w:r w:rsidRPr="00A83538">
        <w:t>.</w:t>
      </w:r>
      <w:r w:rsidR="00EE22C9" w:rsidRPr="00A83538">
        <w:t xml:space="preserve">   </w:t>
      </w:r>
    </w:p>
    <w:p w14:paraId="2FB59371" w14:textId="77777777" w:rsidR="006B1579" w:rsidRPr="00A83538" w:rsidRDefault="006B1579" w:rsidP="003A4FB7">
      <w:pPr>
        <w:tabs>
          <w:tab w:val="left" w:pos="540"/>
        </w:tabs>
        <w:spacing w:line="240" w:lineRule="atLeast"/>
        <w:rPr>
          <w:b/>
        </w:rPr>
      </w:pPr>
    </w:p>
    <w:p w14:paraId="76B621DE" w14:textId="63E62E04" w:rsidR="007C00AD" w:rsidRPr="00A83538" w:rsidRDefault="0057475F" w:rsidP="006B1579">
      <w:pPr>
        <w:tabs>
          <w:tab w:val="left" w:pos="540"/>
        </w:tabs>
        <w:spacing w:line="240" w:lineRule="atLeast"/>
        <w:jc w:val="center"/>
        <w:rPr>
          <w:b/>
        </w:rPr>
      </w:pPr>
      <w:r w:rsidRPr="00A83538">
        <w:rPr>
          <w:b/>
        </w:rPr>
        <w:t>Članak 5.</w:t>
      </w:r>
    </w:p>
    <w:p w14:paraId="443E3ABC" w14:textId="3E2C2B11" w:rsidR="00323DF7" w:rsidRPr="00A83538" w:rsidRDefault="00323DF7" w:rsidP="00323DF7">
      <w:pPr>
        <w:tabs>
          <w:tab w:val="left" w:pos="540"/>
        </w:tabs>
        <w:spacing w:line="240" w:lineRule="atLeast"/>
        <w:jc w:val="both"/>
      </w:pPr>
      <w:r w:rsidRPr="00A83538">
        <w:t>Evidenciju lokacija onečišćenih otpadom (u daljnjem tekstu: Evidencija) na području Općine obvezan je voditi komunalni redar.</w:t>
      </w:r>
    </w:p>
    <w:p w14:paraId="22600628" w14:textId="7B8CC276" w:rsidR="00323DF7" w:rsidRPr="00A83538" w:rsidRDefault="00323DF7" w:rsidP="00323DF7">
      <w:pPr>
        <w:tabs>
          <w:tab w:val="left" w:pos="540"/>
        </w:tabs>
        <w:spacing w:line="240" w:lineRule="atLeast"/>
        <w:jc w:val="both"/>
      </w:pPr>
      <w:r w:rsidRPr="00A83538">
        <w:t>U Evidenciju iz stavka 1. ovog članka unose se podaci o lokacijama onečišćenim otpadom, količinama otpada, izvršenim nadzorima i drugi podaci.</w:t>
      </w:r>
    </w:p>
    <w:p w14:paraId="14331199" w14:textId="5D766C60" w:rsidR="00323DF7" w:rsidRPr="00A83538" w:rsidRDefault="00323DF7" w:rsidP="00323DF7">
      <w:pPr>
        <w:tabs>
          <w:tab w:val="left" w:pos="540"/>
        </w:tabs>
        <w:spacing w:line="240" w:lineRule="atLeast"/>
        <w:jc w:val="both"/>
      </w:pPr>
      <w:r w:rsidRPr="00A83538">
        <w:lastRenderedPageBreak/>
        <w:t xml:space="preserve">Podaci koji se unose u Evidenciju moraju biti usklađeni s aplikacijom za </w:t>
      </w:r>
      <w:r w:rsidR="00EA466D" w:rsidRPr="00A83538">
        <w:t>e</w:t>
      </w:r>
      <w:r w:rsidRPr="00A83538">
        <w:t>videnciju lokacija odbačenog otpada koja je sastavni dio Informacijskog sustava gospodarenja otpadom Republike Hrvatske.</w:t>
      </w:r>
    </w:p>
    <w:p w14:paraId="01942FB8" w14:textId="5877664E" w:rsidR="00323DF7" w:rsidRPr="00A83538" w:rsidRDefault="00323DF7" w:rsidP="00EA466D">
      <w:pPr>
        <w:tabs>
          <w:tab w:val="left" w:pos="540"/>
        </w:tabs>
        <w:spacing w:line="240" w:lineRule="atLeast"/>
        <w:jc w:val="center"/>
        <w:rPr>
          <w:b/>
        </w:rPr>
      </w:pPr>
      <w:r w:rsidRPr="00A83538">
        <w:rPr>
          <w:b/>
        </w:rPr>
        <w:t>Članak 6.</w:t>
      </w:r>
    </w:p>
    <w:p w14:paraId="2CF747DD" w14:textId="779CAE93" w:rsidR="00323DF7" w:rsidRPr="00A83538" w:rsidRDefault="00323DF7" w:rsidP="00323DF7">
      <w:pPr>
        <w:tabs>
          <w:tab w:val="left" w:pos="540"/>
        </w:tabs>
        <w:spacing w:line="240" w:lineRule="atLeast"/>
        <w:jc w:val="both"/>
      </w:pPr>
      <w:r w:rsidRPr="00A83538">
        <w:t>Komunalni redar mora provoditi redovite terenske kontrole sa svrhom utvrđivanja lokacija odbačenog otpada.</w:t>
      </w:r>
    </w:p>
    <w:p w14:paraId="258CAE99" w14:textId="50E2415A" w:rsidR="00323DF7" w:rsidRPr="00A83538" w:rsidRDefault="00323DF7" w:rsidP="00323DF7">
      <w:pPr>
        <w:tabs>
          <w:tab w:val="left" w:pos="540"/>
        </w:tabs>
        <w:spacing w:line="240" w:lineRule="atLeast"/>
        <w:jc w:val="both"/>
      </w:pPr>
      <w:r w:rsidRPr="00A83538">
        <w:t>Na lokacijama na kojima je utvrđeno učestalo odbacivanje otpada potrebno je provoditi češće kontrole te prilikom nadzora lokacija sastaviti zapisnik.</w:t>
      </w:r>
    </w:p>
    <w:p w14:paraId="2112E33C" w14:textId="77777777" w:rsidR="00323DF7" w:rsidRPr="00A83538" w:rsidRDefault="00323DF7" w:rsidP="00323DF7">
      <w:pPr>
        <w:tabs>
          <w:tab w:val="left" w:pos="540"/>
        </w:tabs>
        <w:spacing w:line="240" w:lineRule="atLeast"/>
        <w:jc w:val="both"/>
      </w:pPr>
    </w:p>
    <w:p w14:paraId="6CA4471A" w14:textId="77777777" w:rsidR="00323DF7" w:rsidRPr="00A83538" w:rsidRDefault="00323DF7" w:rsidP="00323DF7">
      <w:pPr>
        <w:tabs>
          <w:tab w:val="left" w:pos="540"/>
        </w:tabs>
        <w:spacing w:line="240" w:lineRule="atLeast"/>
        <w:jc w:val="center"/>
        <w:rPr>
          <w:b/>
        </w:rPr>
      </w:pPr>
      <w:r w:rsidRPr="00A83538">
        <w:rPr>
          <w:b/>
        </w:rPr>
        <w:t>Članak 7.</w:t>
      </w:r>
    </w:p>
    <w:p w14:paraId="00DD0FE2" w14:textId="12F1EE98" w:rsidR="00323DF7" w:rsidRPr="00A83538" w:rsidRDefault="00323DF7" w:rsidP="00323DF7">
      <w:pPr>
        <w:tabs>
          <w:tab w:val="left" w:pos="540"/>
        </w:tabs>
        <w:spacing w:line="240" w:lineRule="atLeast"/>
        <w:jc w:val="both"/>
      </w:pPr>
      <w:r w:rsidRPr="00A83538">
        <w:t>Općina mora osigurati godišnju provedbu informativnih aktivnosti u svezi gospodarenja otpadom.</w:t>
      </w:r>
    </w:p>
    <w:p w14:paraId="3BB7106B" w14:textId="77777777" w:rsidR="00323DF7" w:rsidRPr="00A83538" w:rsidRDefault="00323DF7" w:rsidP="00323DF7">
      <w:pPr>
        <w:tabs>
          <w:tab w:val="left" w:pos="540"/>
        </w:tabs>
        <w:spacing w:line="240" w:lineRule="atLeast"/>
        <w:jc w:val="both"/>
      </w:pPr>
      <w:r w:rsidRPr="00A83538">
        <w:tab/>
        <w:t>Informativne aktivnosti provode se:</w:t>
      </w:r>
    </w:p>
    <w:p w14:paraId="78FD9F01" w14:textId="77777777" w:rsidR="00323DF7" w:rsidRPr="00A83538" w:rsidRDefault="00323DF7" w:rsidP="00323DF7">
      <w:pPr>
        <w:pStyle w:val="Odlomakpopisa"/>
        <w:numPr>
          <w:ilvl w:val="0"/>
          <w:numId w:val="1"/>
        </w:numPr>
        <w:tabs>
          <w:tab w:val="left" w:pos="540"/>
        </w:tabs>
        <w:spacing w:line="240" w:lineRule="atLeast"/>
        <w:jc w:val="both"/>
      </w:pPr>
      <w:r w:rsidRPr="00A83538">
        <w:t>objavom informacija na mrežnoj stranici Općine,</w:t>
      </w:r>
    </w:p>
    <w:p w14:paraId="3F70CD19" w14:textId="09932308" w:rsidR="00323DF7" w:rsidRPr="00A83538" w:rsidRDefault="00323DF7" w:rsidP="00323DF7">
      <w:pPr>
        <w:pStyle w:val="Odlomakpopisa"/>
        <w:numPr>
          <w:ilvl w:val="0"/>
          <w:numId w:val="1"/>
        </w:numPr>
        <w:tabs>
          <w:tab w:val="left" w:pos="540"/>
        </w:tabs>
        <w:spacing w:line="240" w:lineRule="atLeast"/>
        <w:jc w:val="both"/>
      </w:pPr>
      <w:r w:rsidRPr="00A83538">
        <w:t xml:space="preserve">suradnjom s trgovačkim društvom </w:t>
      </w:r>
      <w:r w:rsidR="00A83538">
        <w:t>Garčin</w:t>
      </w:r>
      <w:r w:rsidR="00EB0A9B" w:rsidRPr="00A83538">
        <w:t xml:space="preserve"> d.o.o.</w:t>
      </w:r>
      <w:r w:rsidR="00A83538">
        <w:t xml:space="preserve">, Garčin </w:t>
      </w:r>
      <w:r w:rsidRPr="00A83538">
        <w:t>(tiskanje i dijeljenje letaka),</w:t>
      </w:r>
    </w:p>
    <w:p w14:paraId="65791C42" w14:textId="727CC211" w:rsidR="00323DF7" w:rsidRPr="00A83538" w:rsidRDefault="00323DF7" w:rsidP="00323DF7">
      <w:pPr>
        <w:pStyle w:val="Odlomakpopisa"/>
        <w:numPr>
          <w:ilvl w:val="0"/>
          <w:numId w:val="1"/>
        </w:numPr>
        <w:tabs>
          <w:tab w:val="left" w:pos="540"/>
        </w:tabs>
        <w:spacing w:line="240" w:lineRule="atLeast"/>
        <w:jc w:val="both"/>
      </w:pPr>
      <w:r w:rsidRPr="00A83538">
        <w:t>promidžbom putem sredstava javnog priopćavanja</w:t>
      </w:r>
      <w:r w:rsidR="00EB0A9B" w:rsidRPr="00A83538">
        <w:t xml:space="preserve">, </w:t>
      </w:r>
    </w:p>
    <w:p w14:paraId="372DFA8A" w14:textId="449F3945" w:rsidR="00EB0A9B" w:rsidRPr="00A83538" w:rsidRDefault="00EB0A9B" w:rsidP="00323DF7">
      <w:pPr>
        <w:pStyle w:val="Odlomakpopisa"/>
        <w:numPr>
          <w:ilvl w:val="0"/>
          <w:numId w:val="1"/>
        </w:numPr>
        <w:tabs>
          <w:tab w:val="left" w:pos="540"/>
        </w:tabs>
        <w:spacing w:line="240" w:lineRule="atLeast"/>
        <w:jc w:val="both"/>
      </w:pPr>
      <w:r w:rsidRPr="00A83538">
        <w:t xml:space="preserve">podržavanjem ili provedbom akcija prikupljanja otpada i </w:t>
      </w:r>
    </w:p>
    <w:p w14:paraId="2B64DCB1" w14:textId="0E7004AF" w:rsidR="00EB0A9B" w:rsidRPr="00A83538" w:rsidRDefault="00EB0A9B" w:rsidP="00323DF7">
      <w:pPr>
        <w:pStyle w:val="Odlomakpopisa"/>
        <w:numPr>
          <w:ilvl w:val="0"/>
          <w:numId w:val="1"/>
        </w:numPr>
        <w:tabs>
          <w:tab w:val="left" w:pos="540"/>
        </w:tabs>
        <w:spacing w:line="240" w:lineRule="atLeast"/>
        <w:jc w:val="both"/>
      </w:pPr>
      <w:r w:rsidRPr="00A83538">
        <w:t xml:space="preserve">na druge odgovarajuće načine. </w:t>
      </w:r>
    </w:p>
    <w:p w14:paraId="723E0A8E" w14:textId="77777777" w:rsidR="00323DF7" w:rsidRPr="00A83538" w:rsidRDefault="00323DF7" w:rsidP="00323DF7">
      <w:pPr>
        <w:tabs>
          <w:tab w:val="left" w:pos="540"/>
        </w:tabs>
        <w:spacing w:line="240" w:lineRule="atLeast"/>
        <w:jc w:val="center"/>
        <w:rPr>
          <w:b/>
        </w:rPr>
      </w:pPr>
    </w:p>
    <w:p w14:paraId="5127F015" w14:textId="253B28A7" w:rsidR="00323DF7" w:rsidRPr="00A83538" w:rsidRDefault="00323DF7" w:rsidP="00323DF7">
      <w:pPr>
        <w:tabs>
          <w:tab w:val="left" w:pos="540"/>
        </w:tabs>
        <w:spacing w:line="240" w:lineRule="atLeast"/>
        <w:jc w:val="center"/>
        <w:rPr>
          <w:b/>
        </w:rPr>
      </w:pPr>
      <w:r w:rsidRPr="00A83538">
        <w:rPr>
          <w:b/>
        </w:rPr>
        <w:t>Članak 8.</w:t>
      </w:r>
    </w:p>
    <w:p w14:paraId="4B1BD24F" w14:textId="2B839E5F" w:rsidR="000F13C7" w:rsidRPr="00A83538" w:rsidRDefault="000F13C7" w:rsidP="000F13C7">
      <w:pPr>
        <w:tabs>
          <w:tab w:val="left" w:pos="540"/>
        </w:tabs>
        <w:spacing w:line="240" w:lineRule="atLeast"/>
        <w:jc w:val="both"/>
      </w:pPr>
      <w:r w:rsidRPr="00A83538">
        <w:t xml:space="preserve">Općina će na svojoj mrežnoj stranici istaknuti obavijest o </w:t>
      </w:r>
      <w:r w:rsidR="00E64F21" w:rsidRPr="00A83538">
        <w:t xml:space="preserve">radnom vremenu </w:t>
      </w:r>
      <w:proofErr w:type="spellStart"/>
      <w:r w:rsidR="00E64F21" w:rsidRPr="00A83538">
        <w:t>reciklažog</w:t>
      </w:r>
      <w:proofErr w:type="spellEnd"/>
      <w:r w:rsidR="00E64F21" w:rsidRPr="00A83538">
        <w:t xml:space="preserve"> dvorišta</w:t>
      </w:r>
      <w:r w:rsidRPr="00A83538">
        <w:t>.</w:t>
      </w:r>
    </w:p>
    <w:p w14:paraId="651608D6" w14:textId="77777777" w:rsidR="000F13C7" w:rsidRPr="00A83538" w:rsidRDefault="000F13C7" w:rsidP="000F13C7">
      <w:pPr>
        <w:tabs>
          <w:tab w:val="left" w:pos="540"/>
        </w:tabs>
        <w:spacing w:line="240" w:lineRule="atLeast"/>
        <w:jc w:val="both"/>
      </w:pPr>
    </w:p>
    <w:p w14:paraId="5CC9F729" w14:textId="140CD3D5" w:rsidR="000F13C7" w:rsidRPr="00A83538" w:rsidRDefault="000F13C7" w:rsidP="000F13C7">
      <w:pPr>
        <w:tabs>
          <w:tab w:val="left" w:pos="540"/>
        </w:tabs>
        <w:spacing w:line="240" w:lineRule="atLeast"/>
        <w:jc w:val="center"/>
        <w:rPr>
          <w:b/>
        </w:rPr>
      </w:pPr>
      <w:r w:rsidRPr="00A83538">
        <w:rPr>
          <w:b/>
        </w:rPr>
        <w:t>Članak 9.</w:t>
      </w:r>
    </w:p>
    <w:p w14:paraId="4295F4EC" w14:textId="0F1F792E" w:rsidR="00EB0A9B" w:rsidRPr="00A83538" w:rsidRDefault="00EB0A9B" w:rsidP="00EB0A9B">
      <w:pPr>
        <w:tabs>
          <w:tab w:val="left" w:pos="540"/>
        </w:tabs>
        <w:spacing w:line="240" w:lineRule="atLeast"/>
        <w:jc w:val="both"/>
        <w:rPr>
          <w:bCs/>
        </w:rPr>
      </w:pPr>
      <w:r w:rsidRPr="00A83538">
        <w:rPr>
          <w:bCs/>
        </w:rPr>
        <w:t xml:space="preserve">Znakovi upozorenja o zabrani odbacivanja otpada postavljaju se na lokacije na kojima je u više navrata utvrđeno nepropisno odbacivanje otpada. </w:t>
      </w:r>
    </w:p>
    <w:p w14:paraId="4578A58A" w14:textId="40737214" w:rsidR="00EB0A9B" w:rsidRPr="00A83538" w:rsidRDefault="00EB0A9B" w:rsidP="00EB0A9B">
      <w:pPr>
        <w:tabs>
          <w:tab w:val="left" w:pos="540"/>
        </w:tabs>
        <w:spacing w:line="240" w:lineRule="atLeast"/>
        <w:jc w:val="both"/>
        <w:rPr>
          <w:bCs/>
        </w:rPr>
      </w:pPr>
    </w:p>
    <w:p w14:paraId="27EC4607" w14:textId="721A46A2" w:rsidR="00EB0A9B" w:rsidRPr="00A83538" w:rsidRDefault="00EB0A9B" w:rsidP="00EB0A9B">
      <w:pPr>
        <w:tabs>
          <w:tab w:val="left" w:pos="540"/>
        </w:tabs>
        <w:spacing w:line="240" w:lineRule="atLeast"/>
        <w:jc w:val="both"/>
        <w:rPr>
          <w:bCs/>
        </w:rPr>
      </w:pPr>
      <w:r w:rsidRPr="00A83538">
        <w:rPr>
          <w:bCs/>
        </w:rPr>
        <w:t xml:space="preserve">Potrebu za postavljanjem znaka kao i lokaciju postavljanja znaka utvrđuje Jedinstveni upravni odjel. </w:t>
      </w:r>
    </w:p>
    <w:p w14:paraId="2DE7DA1C" w14:textId="05536B11" w:rsidR="00EB0A9B" w:rsidRPr="00A83538" w:rsidRDefault="000F13C7" w:rsidP="00323DF7">
      <w:pPr>
        <w:tabs>
          <w:tab w:val="left" w:pos="540"/>
        </w:tabs>
        <w:spacing w:line="240" w:lineRule="atLeast"/>
        <w:jc w:val="center"/>
        <w:rPr>
          <w:b/>
        </w:rPr>
      </w:pPr>
      <w:r w:rsidRPr="00A83538">
        <w:rPr>
          <w:b/>
        </w:rPr>
        <w:t xml:space="preserve">Članak 10. </w:t>
      </w:r>
    </w:p>
    <w:p w14:paraId="1498DD2A" w14:textId="6C3F192E" w:rsidR="00323DF7" w:rsidRPr="00A83538" w:rsidRDefault="00323DF7" w:rsidP="00323DF7">
      <w:pPr>
        <w:tabs>
          <w:tab w:val="left" w:pos="540"/>
        </w:tabs>
        <w:spacing w:line="240" w:lineRule="atLeast"/>
        <w:jc w:val="both"/>
      </w:pPr>
      <w:r w:rsidRPr="00A83538">
        <w:t>Radi provedbe mjera za uklanjanje protuzakonito odbačenog otpada, komunalni redar će rješenjem narediti uklanjanje otpada osobi koja je nepropisno uskladištila, ostavila, odbacila i/ili odložila otpad.</w:t>
      </w:r>
    </w:p>
    <w:p w14:paraId="4181F4B9" w14:textId="77777777" w:rsidR="00BD6DF2" w:rsidRPr="00A83538" w:rsidRDefault="00BD6DF2" w:rsidP="00323DF7">
      <w:pPr>
        <w:tabs>
          <w:tab w:val="left" w:pos="540"/>
        </w:tabs>
        <w:spacing w:line="240" w:lineRule="atLeast"/>
        <w:jc w:val="both"/>
      </w:pPr>
    </w:p>
    <w:p w14:paraId="47695778" w14:textId="4486A657" w:rsidR="00010F9C" w:rsidRPr="00A83538" w:rsidRDefault="00010F9C" w:rsidP="00323DF7">
      <w:pPr>
        <w:tabs>
          <w:tab w:val="left" w:pos="540"/>
        </w:tabs>
        <w:spacing w:line="240" w:lineRule="atLeast"/>
        <w:jc w:val="both"/>
      </w:pPr>
      <w:r w:rsidRPr="00A83538">
        <w:t>Ako je osoba koja je nepropisno uskladištila, ostavila, odbacila i/ili odložila otpad nepoznata, komunalni redar će rješenjem narediti uklanjanje otpada vlasniku nekretnine na kojoj je nezakonito odbačen otpad ili posjedniku nekretnine ako vlasnik nekretnine nije poznat ili osobi koja sukladno posebnim propisima upravlja određenim područjem (dobrom), ako je otpad odložen na tom području (dobru)</w:t>
      </w:r>
      <w:r w:rsidR="00BD6DF2" w:rsidRPr="00A83538">
        <w:t>.</w:t>
      </w:r>
    </w:p>
    <w:p w14:paraId="2F4D6DD0" w14:textId="4317B2A7" w:rsidR="00010F9C" w:rsidRPr="00A83538" w:rsidRDefault="00010F9C" w:rsidP="00323DF7">
      <w:pPr>
        <w:tabs>
          <w:tab w:val="left" w:pos="540"/>
        </w:tabs>
        <w:spacing w:line="240" w:lineRule="atLeast"/>
        <w:jc w:val="both"/>
      </w:pPr>
      <w:r w:rsidRPr="00A83538">
        <w:t xml:space="preserve">Rješenjem iz stavaka 1. i 2. ovog članka određuje se: lokacija i procijenjena količina otpada, obveznik uklanjanja otpada te obveza uklanjanja otpada predajom ovlaštenoj osobi za gospodarenje tom vrstom otpada u roku koji ne može biti duži od </w:t>
      </w:r>
      <w:r w:rsidR="0084210C" w:rsidRPr="00A83538">
        <w:t>30 dana o dana zaprimanja rješenja</w:t>
      </w:r>
      <w:r w:rsidRPr="00A83538">
        <w:t>.</w:t>
      </w:r>
    </w:p>
    <w:p w14:paraId="1C391095" w14:textId="77777777" w:rsidR="00BD6DF2" w:rsidRPr="00A83538" w:rsidRDefault="00BD6DF2" w:rsidP="00323DF7">
      <w:pPr>
        <w:tabs>
          <w:tab w:val="left" w:pos="540"/>
        </w:tabs>
        <w:spacing w:line="240" w:lineRule="atLeast"/>
        <w:jc w:val="both"/>
      </w:pPr>
    </w:p>
    <w:p w14:paraId="487A8886" w14:textId="3BB14F39" w:rsidR="00010F9C" w:rsidRPr="00A83538" w:rsidRDefault="00010F9C" w:rsidP="00323DF7">
      <w:pPr>
        <w:tabs>
          <w:tab w:val="left" w:pos="540"/>
        </w:tabs>
        <w:spacing w:line="240" w:lineRule="atLeast"/>
        <w:jc w:val="both"/>
      </w:pPr>
      <w:r w:rsidRPr="00A83538">
        <w:t>Protiv rješenja iz stavka 1. i 2. ovog članka može se izjaviti žalba nadležnom upravnom tijelu županije.</w:t>
      </w:r>
    </w:p>
    <w:p w14:paraId="435AEE7A" w14:textId="77777777" w:rsidR="00BD6DF2" w:rsidRPr="00A83538" w:rsidRDefault="00BD6DF2" w:rsidP="00323DF7">
      <w:pPr>
        <w:tabs>
          <w:tab w:val="left" w:pos="540"/>
        </w:tabs>
        <w:spacing w:line="240" w:lineRule="atLeast"/>
        <w:jc w:val="both"/>
      </w:pPr>
    </w:p>
    <w:p w14:paraId="1FD44CDB" w14:textId="67469EE4" w:rsidR="00010F9C" w:rsidRPr="00A83538" w:rsidRDefault="00010F9C" w:rsidP="00323DF7">
      <w:pPr>
        <w:tabs>
          <w:tab w:val="left" w:pos="540"/>
        </w:tabs>
        <w:spacing w:line="240" w:lineRule="atLeast"/>
        <w:jc w:val="both"/>
      </w:pPr>
      <w:r w:rsidRPr="00A83538">
        <w:t>Istekom roka određenog rješenjem iz stavka 1. i 2. ovog članka komunalni redar utvrđuje izvršenje obveze određene rješenjem.</w:t>
      </w:r>
    </w:p>
    <w:p w14:paraId="1B4A7C21" w14:textId="1388B5AA" w:rsidR="00CF33DA" w:rsidRPr="00A83538" w:rsidRDefault="00CF33DA" w:rsidP="00323DF7">
      <w:pPr>
        <w:tabs>
          <w:tab w:val="left" w:pos="540"/>
        </w:tabs>
        <w:spacing w:line="240" w:lineRule="atLeast"/>
        <w:jc w:val="both"/>
      </w:pPr>
    </w:p>
    <w:p w14:paraId="7EADECA8" w14:textId="35B7C922" w:rsidR="00CF33DA" w:rsidRPr="00A83538" w:rsidRDefault="00CF33DA" w:rsidP="00323DF7">
      <w:pPr>
        <w:tabs>
          <w:tab w:val="left" w:pos="540"/>
        </w:tabs>
        <w:spacing w:line="240" w:lineRule="atLeast"/>
        <w:jc w:val="both"/>
      </w:pPr>
      <w:r w:rsidRPr="00A83538">
        <w:lastRenderedPageBreak/>
        <w:t>Ako se obveznik uklanjanja otpada ne može utvrditi ili ako komunalni redar utvrdi da obveza utvrđena rješenjem nije izvršena u određenom roku, Općina je dužna o svom trošku osigurati uklanjanje tog otpada predajom ovlaštenoj osobi za go</w:t>
      </w:r>
      <w:r w:rsidR="006055A4" w:rsidRPr="00A83538">
        <w:t>s</w:t>
      </w:r>
      <w:r w:rsidRPr="00A83538">
        <w:t xml:space="preserve">podarenje tom vrstom otpada. </w:t>
      </w:r>
    </w:p>
    <w:p w14:paraId="65BA468D" w14:textId="77777777" w:rsidR="00BD6DF2" w:rsidRPr="00A83538" w:rsidRDefault="00BD6DF2" w:rsidP="00323DF7">
      <w:pPr>
        <w:tabs>
          <w:tab w:val="left" w:pos="540"/>
        </w:tabs>
        <w:spacing w:line="240" w:lineRule="atLeast"/>
        <w:jc w:val="both"/>
      </w:pPr>
    </w:p>
    <w:p w14:paraId="2E952EAC" w14:textId="594376EE" w:rsidR="00010F9C" w:rsidRPr="00A83538" w:rsidRDefault="00E23025" w:rsidP="00323DF7">
      <w:pPr>
        <w:tabs>
          <w:tab w:val="left" w:pos="540"/>
        </w:tabs>
        <w:spacing w:line="240" w:lineRule="atLeast"/>
        <w:jc w:val="both"/>
      </w:pPr>
      <w:r w:rsidRPr="00A83538">
        <w:t xml:space="preserve">Općina ima pravo na naknadu troškova uklanjanja otpada od obveznika uklanjanja otpada ukoliko je poznat. </w:t>
      </w:r>
    </w:p>
    <w:p w14:paraId="0C366FB7" w14:textId="1F687E7F" w:rsidR="00E23025" w:rsidRPr="00A83538" w:rsidRDefault="00E23025" w:rsidP="00323DF7">
      <w:pPr>
        <w:tabs>
          <w:tab w:val="left" w:pos="540"/>
        </w:tabs>
        <w:spacing w:line="240" w:lineRule="atLeast"/>
        <w:jc w:val="both"/>
      </w:pPr>
    </w:p>
    <w:p w14:paraId="06C99EC3" w14:textId="5A569C69" w:rsidR="00E23025" w:rsidRPr="00A83538" w:rsidRDefault="00E23025" w:rsidP="00323DF7">
      <w:pPr>
        <w:tabs>
          <w:tab w:val="left" w:pos="540"/>
        </w:tabs>
        <w:spacing w:line="240" w:lineRule="atLeast"/>
        <w:jc w:val="both"/>
      </w:pPr>
      <w:r w:rsidRPr="00A83538">
        <w:t xml:space="preserve">Mjere i postupci za uklanjanje nepropisno odloženog otpada na javnim površinama propisani su Odlukom o komunalnom redu Općine. </w:t>
      </w:r>
    </w:p>
    <w:p w14:paraId="2C2C5068" w14:textId="77777777" w:rsidR="00010F9C" w:rsidRPr="00A83538" w:rsidRDefault="00010F9C" w:rsidP="00323DF7">
      <w:pPr>
        <w:tabs>
          <w:tab w:val="left" w:pos="540"/>
        </w:tabs>
        <w:spacing w:line="240" w:lineRule="atLeast"/>
        <w:jc w:val="both"/>
      </w:pPr>
    </w:p>
    <w:p w14:paraId="3F91EDAE" w14:textId="4AFAEC67" w:rsidR="00010F9C" w:rsidRPr="00A83538" w:rsidRDefault="00010F9C" w:rsidP="00876AA4">
      <w:pPr>
        <w:tabs>
          <w:tab w:val="left" w:pos="540"/>
        </w:tabs>
        <w:spacing w:line="240" w:lineRule="atLeast"/>
        <w:jc w:val="center"/>
        <w:rPr>
          <w:b/>
        </w:rPr>
      </w:pPr>
      <w:r w:rsidRPr="00A83538">
        <w:rPr>
          <w:b/>
        </w:rPr>
        <w:t xml:space="preserve">Članak </w:t>
      </w:r>
      <w:r w:rsidR="003A10B2" w:rsidRPr="00A83538">
        <w:rPr>
          <w:b/>
        </w:rPr>
        <w:t>11</w:t>
      </w:r>
      <w:r w:rsidRPr="00A83538">
        <w:rPr>
          <w:b/>
        </w:rPr>
        <w:t>.</w:t>
      </w:r>
    </w:p>
    <w:p w14:paraId="5C580334" w14:textId="17784CC0" w:rsidR="00010F9C" w:rsidRPr="00A83538" w:rsidRDefault="00010F9C" w:rsidP="00010F9C">
      <w:pPr>
        <w:tabs>
          <w:tab w:val="left" w:pos="540"/>
        </w:tabs>
        <w:spacing w:line="240" w:lineRule="atLeast"/>
        <w:jc w:val="both"/>
      </w:pPr>
      <w:r w:rsidRPr="00A83538">
        <w:t>Komunalni redar je ovlašten utvrditi identitet fizičke osobe počinitelja odbacivanja otpada uvidom u osobni identifikacijski dokument ili na drugi odgovarajući način.</w:t>
      </w:r>
    </w:p>
    <w:p w14:paraId="554AA7D0" w14:textId="77777777" w:rsidR="00876AA4" w:rsidRPr="00A83538" w:rsidRDefault="00876AA4" w:rsidP="00010F9C">
      <w:pPr>
        <w:tabs>
          <w:tab w:val="left" w:pos="540"/>
        </w:tabs>
        <w:spacing w:line="240" w:lineRule="atLeast"/>
        <w:jc w:val="both"/>
      </w:pPr>
    </w:p>
    <w:p w14:paraId="377FB74F" w14:textId="12DA21AD" w:rsidR="00010F9C" w:rsidRPr="00A83538" w:rsidRDefault="00010F9C" w:rsidP="00010F9C">
      <w:pPr>
        <w:tabs>
          <w:tab w:val="left" w:pos="540"/>
        </w:tabs>
        <w:spacing w:line="240" w:lineRule="atLeast"/>
        <w:jc w:val="both"/>
      </w:pPr>
      <w:r w:rsidRPr="00A83538">
        <w:t>Fizička osoba počinitelj odbacivanja otpada dužna je na zahtjev predočiti na uvid komunalnom redu osobni identifikacijski dokument radi utvrđivanja identiteta počinitelja odbacivanja otpada.</w:t>
      </w:r>
    </w:p>
    <w:p w14:paraId="28B0029C" w14:textId="77777777" w:rsidR="00876AA4" w:rsidRPr="00A83538" w:rsidRDefault="00876AA4" w:rsidP="00010F9C">
      <w:pPr>
        <w:tabs>
          <w:tab w:val="left" w:pos="540"/>
        </w:tabs>
        <w:spacing w:line="240" w:lineRule="atLeast"/>
        <w:jc w:val="both"/>
      </w:pPr>
    </w:p>
    <w:p w14:paraId="39A82E3D" w14:textId="31FF42BC" w:rsidR="00010F9C" w:rsidRPr="00A83538" w:rsidRDefault="00010F9C" w:rsidP="00010F9C">
      <w:pPr>
        <w:tabs>
          <w:tab w:val="left" w:pos="540"/>
        </w:tabs>
        <w:spacing w:line="240" w:lineRule="atLeast"/>
        <w:jc w:val="both"/>
      </w:pPr>
      <w:r w:rsidRPr="00A83538">
        <w:t>Ako fizička osoba počinitelj odbacivanja otpada na zahtjev komunalnog redara ne predoči na uvid osobni identifikacijski dokument radi provjere identiteta, komunalni redar je ovlašten zatražiti pružanje pomoći od djelatnika ministarstva nadležnog za unutarnje poslove radi utvrđivanja identiteta počinitelja odbacivanja otpada.</w:t>
      </w:r>
    </w:p>
    <w:p w14:paraId="4F67EAF9" w14:textId="77777777" w:rsidR="00876AA4" w:rsidRPr="00A83538" w:rsidRDefault="00876AA4" w:rsidP="00010F9C">
      <w:pPr>
        <w:tabs>
          <w:tab w:val="left" w:pos="540"/>
        </w:tabs>
        <w:spacing w:line="240" w:lineRule="atLeast"/>
        <w:jc w:val="both"/>
      </w:pPr>
    </w:p>
    <w:p w14:paraId="04029A27" w14:textId="2843BF66" w:rsidR="00425DBD" w:rsidRPr="00A83538" w:rsidRDefault="00010F9C" w:rsidP="00010F9C">
      <w:pPr>
        <w:tabs>
          <w:tab w:val="left" w:pos="540"/>
        </w:tabs>
        <w:spacing w:line="240" w:lineRule="atLeast"/>
        <w:jc w:val="both"/>
      </w:pPr>
      <w:r w:rsidRPr="00A83538">
        <w:t>Ako komunalni redar utvrdi postojanje opravdane sumnje da je opasni ili drugi otpad odbačen</w:t>
      </w:r>
      <w:r w:rsidR="00876AA4" w:rsidRPr="00A83538">
        <w:t>, a obveznik uklanjanja</w:t>
      </w:r>
      <w:r w:rsidR="00425DBD" w:rsidRPr="00A83538">
        <w:t xml:space="preserve"> ne dopušta pristup radi utvrđivanja činjeničnog stanja u svezi odbačenog otpada, komunalni redar je ovlašten zatražiti nalog suda i asistenciju djelatnika ministarstva nadležnog za unutarnje poslove radi pristupa na nekretninu u svrhu utvrđivanja činjenica.</w:t>
      </w:r>
    </w:p>
    <w:p w14:paraId="72E08249" w14:textId="77777777" w:rsidR="00425DBD" w:rsidRPr="00A83538" w:rsidRDefault="00425DBD" w:rsidP="00010F9C">
      <w:pPr>
        <w:tabs>
          <w:tab w:val="left" w:pos="540"/>
        </w:tabs>
        <w:spacing w:line="240" w:lineRule="atLeast"/>
        <w:jc w:val="both"/>
      </w:pPr>
    </w:p>
    <w:p w14:paraId="29F32C99" w14:textId="165DB60F" w:rsidR="00010F9C" w:rsidRPr="00A83538" w:rsidRDefault="00425DBD" w:rsidP="00425DBD">
      <w:pPr>
        <w:tabs>
          <w:tab w:val="left" w:pos="540"/>
        </w:tabs>
        <w:spacing w:line="240" w:lineRule="atLeast"/>
        <w:jc w:val="center"/>
        <w:rPr>
          <w:b/>
        </w:rPr>
      </w:pPr>
      <w:r w:rsidRPr="00A83538">
        <w:rPr>
          <w:b/>
        </w:rPr>
        <w:t xml:space="preserve">Članak </w:t>
      </w:r>
      <w:r w:rsidR="003A10B2" w:rsidRPr="00A83538">
        <w:rPr>
          <w:b/>
        </w:rPr>
        <w:t>12.</w:t>
      </w:r>
    </w:p>
    <w:p w14:paraId="2DB3DA70" w14:textId="7B4D8F5F" w:rsidR="00692162" w:rsidRPr="00A83538" w:rsidRDefault="00D92271" w:rsidP="00D92271">
      <w:pPr>
        <w:tabs>
          <w:tab w:val="left" w:pos="540"/>
        </w:tabs>
        <w:spacing w:line="240" w:lineRule="atLeast"/>
        <w:jc w:val="both"/>
      </w:pPr>
      <w:r w:rsidRPr="00A83538">
        <w:t xml:space="preserve">Općinski načelnik Općine </w:t>
      </w:r>
      <w:r w:rsidR="00E64F21" w:rsidRPr="00A83538">
        <w:t>Garčin</w:t>
      </w:r>
      <w:r w:rsidRPr="00A83538">
        <w:t xml:space="preserve"> (u daljnjem tekstu: općinski načelnik) obvezan je do 31. ožujka tekuće godine, </w:t>
      </w:r>
      <w:r w:rsidR="00474980" w:rsidRPr="00A83538">
        <w:t xml:space="preserve">za prethodnu kalendarsku godinu, </w:t>
      </w:r>
      <w:r w:rsidRPr="00A83538">
        <w:t>podnijeti Općinskom vijeću izvješće o lokacijama i količinama odbačenog otpada</w:t>
      </w:r>
      <w:r w:rsidR="00692162" w:rsidRPr="00A83538">
        <w:t xml:space="preserve"> </w:t>
      </w:r>
      <w:r w:rsidRPr="00A83538">
        <w:t xml:space="preserve">te troškovima uklanjanja odbačenog otpada uklonjenog temeljem ove Odluke ili Odluke o komunalnom redu na području Općine </w:t>
      </w:r>
      <w:r w:rsidR="00E64F21" w:rsidRPr="00A83538">
        <w:t>Garčin</w:t>
      </w:r>
      <w:r w:rsidRPr="00A83538">
        <w:t>.</w:t>
      </w:r>
    </w:p>
    <w:p w14:paraId="2913A7FF" w14:textId="77777777" w:rsidR="00692162" w:rsidRPr="00A83538" w:rsidRDefault="00692162" w:rsidP="00D92271">
      <w:pPr>
        <w:tabs>
          <w:tab w:val="left" w:pos="540"/>
        </w:tabs>
        <w:spacing w:line="240" w:lineRule="atLeast"/>
        <w:jc w:val="both"/>
      </w:pPr>
    </w:p>
    <w:p w14:paraId="6BA1B2DD" w14:textId="5BF7564E" w:rsidR="00474980" w:rsidRPr="00A83538" w:rsidRDefault="00D92271" w:rsidP="00692162">
      <w:pPr>
        <w:tabs>
          <w:tab w:val="left" w:pos="540"/>
        </w:tabs>
        <w:spacing w:line="240" w:lineRule="atLeast"/>
        <w:jc w:val="center"/>
        <w:rPr>
          <w:b/>
        </w:rPr>
      </w:pPr>
      <w:r w:rsidRPr="00A83538">
        <w:rPr>
          <w:b/>
        </w:rPr>
        <w:t xml:space="preserve">Članak </w:t>
      </w:r>
      <w:r w:rsidR="003A10B2" w:rsidRPr="00A83538">
        <w:rPr>
          <w:b/>
        </w:rPr>
        <w:t>14</w:t>
      </w:r>
      <w:r w:rsidR="00474980" w:rsidRPr="00A83538">
        <w:rPr>
          <w:b/>
        </w:rPr>
        <w:t>.</w:t>
      </w:r>
    </w:p>
    <w:p w14:paraId="3557A5D6" w14:textId="5C88439A" w:rsidR="007C00AD" w:rsidRPr="00A83538" w:rsidRDefault="00474980" w:rsidP="00474980">
      <w:pPr>
        <w:tabs>
          <w:tab w:val="left" w:pos="540"/>
        </w:tabs>
        <w:spacing w:line="240" w:lineRule="atLeast"/>
        <w:jc w:val="both"/>
      </w:pPr>
      <w:r w:rsidRPr="00A83538">
        <w:t>Na lokacijama na kojima je više puta utvrđeno nepropisno odbacivanje otpada provest će se posebne mjere sprječavanja nepropisno</w:t>
      </w:r>
      <w:r w:rsidR="007C00AD" w:rsidRPr="00A83538">
        <w:t>g</w:t>
      </w:r>
      <w:r w:rsidRPr="00A83538">
        <w:t xml:space="preserve"> odbacivan</w:t>
      </w:r>
      <w:r w:rsidR="007C00AD" w:rsidRPr="00A83538">
        <w:t>ja otpada:</w:t>
      </w:r>
    </w:p>
    <w:p w14:paraId="7E81C101" w14:textId="77777777" w:rsidR="007C00AD" w:rsidRPr="00A83538" w:rsidRDefault="007C00AD" w:rsidP="007C00AD">
      <w:pPr>
        <w:pStyle w:val="Odlomakpopisa"/>
        <w:numPr>
          <w:ilvl w:val="0"/>
          <w:numId w:val="1"/>
        </w:numPr>
        <w:tabs>
          <w:tab w:val="left" w:pos="540"/>
        </w:tabs>
        <w:spacing w:line="240" w:lineRule="atLeast"/>
        <w:jc w:val="both"/>
      </w:pPr>
      <w:r w:rsidRPr="00A83538">
        <w:t>postavljanjem znakova upozorenja o zabrani odbacivanja otpada,</w:t>
      </w:r>
    </w:p>
    <w:p w14:paraId="52D64164" w14:textId="75482231" w:rsidR="007C00AD" w:rsidRPr="00A83538" w:rsidRDefault="007C00AD" w:rsidP="007C00AD">
      <w:pPr>
        <w:pStyle w:val="Odlomakpopisa"/>
        <w:numPr>
          <w:ilvl w:val="0"/>
          <w:numId w:val="1"/>
        </w:numPr>
        <w:tabs>
          <w:tab w:val="left" w:pos="540"/>
        </w:tabs>
        <w:spacing w:line="240" w:lineRule="atLeast"/>
        <w:jc w:val="both"/>
      </w:pPr>
      <w:r w:rsidRPr="00A83538">
        <w:t>provedbom projekta sanacije lokacije onečišćene otpadom</w:t>
      </w:r>
      <w:r w:rsidR="00692162" w:rsidRPr="00A83538">
        <w:t>,</w:t>
      </w:r>
    </w:p>
    <w:p w14:paraId="00978741" w14:textId="77777777" w:rsidR="007C00AD" w:rsidRPr="00A83538" w:rsidRDefault="007C00AD" w:rsidP="007C00AD">
      <w:pPr>
        <w:pStyle w:val="Odlomakpopisa"/>
        <w:numPr>
          <w:ilvl w:val="0"/>
          <w:numId w:val="1"/>
        </w:numPr>
        <w:tabs>
          <w:tab w:val="left" w:pos="540"/>
        </w:tabs>
        <w:spacing w:line="240" w:lineRule="atLeast"/>
        <w:jc w:val="both"/>
      </w:pPr>
      <w:r w:rsidRPr="00A83538">
        <w:t>pojačanim nadzorom komunalnog redara,</w:t>
      </w:r>
    </w:p>
    <w:p w14:paraId="502C67A2" w14:textId="77777777" w:rsidR="00474980" w:rsidRPr="00A83538" w:rsidRDefault="007C00AD" w:rsidP="007C00AD">
      <w:pPr>
        <w:pStyle w:val="Odlomakpopisa"/>
        <w:numPr>
          <w:ilvl w:val="0"/>
          <w:numId w:val="1"/>
        </w:numPr>
        <w:tabs>
          <w:tab w:val="left" w:pos="540"/>
        </w:tabs>
        <w:spacing w:line="240" w:lineRule="atLeast"/>
        <w:jc w:val="both"/>
      </w:pPr>
      <w:r w:rsidRPr="00A83538">
        <w:t xml:space="preserve">postavljanjem fizičkih prepreka kojima  se </w:t>
      </w:r>
      <w:r w:rsidR="00F11363" w:rsidRPr="00A83538">
        <w:t>onemogućuje pristup na lokacije.</w:t>
      </w:r>
    </w:p>
    <w:p w14:paraId="52909355" w14:textId="77777777" w:rsidR="00F11363" w:rsidRPr="00A83538" w:rsidRDefault="00F11363" w:rsidP="00F11363">
      <w:pPr>
        <w:tabs>
          <w:tab w:val="left" w:pos="540"/>
        </w:tabs>
        <w:spacing w:line="240" w:lineRule="atLeast"/>
        <w:jc w:val="both"/>
      </w:pPr>
    </w:p>
    <w:p w14:paraId="0E20D36C" w14:textId="77777777" w:rsidR="003A4FB7" w:rsidRPr="00A83538" w:rsidRDefault="003A4FB7" w:rsidP="00F11363">
      <w:pPr>
        <w:tabs>
          <w:tab w:val="left" w:pos="540"/>
        </w:tabs>
        <w:spacing w:line="240" w:lineRule="atLeast"/>
        <w:jc w:val="center"/>
        <w:rPr>
          <w:b/>
        </w:rPr>
      </w:pPr>
    </w:p>
    <w:p w14:paraId="0F711540" w14:textId="72966154" w:rsidR="00F11363" w:rsidRPr="00A83538" w:rsidRDefault="00F11363" w:rsidP="00F11363">
      <w:pPr>
        <w:tabs>
          <w:tab w:val="left" w:pos="540"/>
        </w:tabs>
        <w:spacing w:line="240" w:lineRule="atLeast"/>
        <w:jc w:val="center"/>
        <w:rPr>
          <w:b/>
        </w:rPr>
      </w:pPr>
      <w:r w:rsidRPr="00A83538">
        <w:rPr>
          <w:b/>
        </w:rPr>
        <w:t xml:space="preserve">Članak </w:t>
      </w:r>
      <w:r w:rsidR="003A10B2" w:rsidRPr="00A83538">
        <w:rPr>
          <w:b/>
        </w:rPr>
        <w:t>15</w:t>
      </w:r>
      <w:r w:rsidRPr="00A83538">
        <w:rPr>
          <w:b/>
        </w:rPr>
        <w:t>.</w:t>
      </w:r>
    </w:p>
    <w:p w14:paraId="07827C04" w14:textId="407EE779" w:rsidR="00F11363" w:rsidRPr="00A83538" w:rsidRDefault="00F11363" w:rsidP="00F11363">
      <w:pPr>
        <w:tabs>
          <w:tab w:val="left" w:pos="540"/>
        </w:tabs>
        <w:spacing w:line="240" w:lineRule="atLeast"/>
        <w:jc w:val="both"/>
      </w:pPr>
      <w:r w:rsidRPr="00A83538">
        <w:t xml:space="preserve">Sredstva za provedbu mjera iz ove odluke osiguravaju se u proračunu Općine </w:t>
      </w:r>
      <w:r w:rsidR="00E64F21" w:rsidRPr="00A83538">
        <w:t>Garčin</w:t>
      </w:r>
      <w:r w:rsidRPr="00A83538">
        <w:t>.</w:t>
      </w:r>
    </w:p>
    <w:p w14:paraId="54043552" w14:textId="407E6F0B" w:rsidR="003A4FB7" w:rsidRPr="00A83538" w:rsidRDefault="003A4FB7" w:rsidP="00F11363">
      <w:pPr>
        <w:tabs>
          <w:tab w:val="left" w:pos="540"/>
        </w:tabs>
        <w:spacing w:line="240" w:lineRule="atLeast"/>
        <w:jc w:val="both"/>
      </w:pPr>
    </w:p>
    <w:p w14:paraId="1E6586EE" w14:textId="2E510F72" w:rsidR="003A4FB7" w:rsidRPr="00A83538" w:rsidRDefault="003A4FB7" w:rsidP="003A4FB7">
      <w:pPr>
        <w:tabs>
          <w:tab w:val="left" w:pos="540"/>
        </w:tabs>
        <w:spacing w:line="240" w:lineRule="atLeast"/>
        <w:jc w:val="center"/>
        <w:rPr>
          <w:b/>
          <w:bCs/>
        </w:rPr>
      </w:pPr>
      <w:r w:rsidRPr="00A83538">
        <w:rPr>
          <w:b/>
          <w:bCs/>
        </w:rPr>
        <w:t>Članak 16.</w:t>
      </w:r>
    </w:p>
    <w:p w14:paraId="7E285D43" w14:textId="31051822" w:rsidR="003A4FB7" w:rsidRPr="00A83538" w:rsidRDefault="003A4FB7" w:rsidP="003A4FB7">
      <w:pPr>
        <w:ind w:left="100" w:right="67"/>
        <w:jc w:val="both"/>
      </w:pPr>
      <w:r w:rsidRPr="00A83538">
        <w:t xml:space="preserve">Novčanom kaznom od </w:t>
      </w:r>
      <w:r w:rsidR="00BA3192">
        <w:t>1</w:t>
      </w:r>
      <w:r w:rsidRPr="00A83538">
        <w:t>.</w:t>
      </w:r>
      <w:r w:rsidR="00BA3192">
        <w:t>2</w:t>
      </w:r>
      <w:r w:rsidRPr="00A83538">
        <w:t xml:space="preserve">00,00 </w:t>
      </w:r>
      <w:r w:rsidR="00E64F21" w:rsidRPr="00A83538">
        <w:t>eura</w:t>
      </w:r>
      <w:r w:rsidRPr="00A83538">
        <w:t xml:space="preserve"> kazniti će se za prekršaj pravna osoba za koju se rješenjem  komunalnog  redara,  iz  članka  10.  Ove  Odluke,  utvrdi  da  je  obveznik  uklanjanja nepropisno odloženog otpada u okoliš.</w:t>
      </w:r>
    </w:p>
    <w:p w14:paraId="32C60DFD" w14:textId="5CB322D2" w:rsidR="003A4FB7" w:rsidRPr="00A83538" w:rsidRDefault="003A4FB7" w:rsidP="003A4FB7">
      <w:pPr>
        <w:ind w:left="100" w:right="68"/>
        <w:jc w:val="both"/>
      </w:pPr>
      <w:r w:rsidRPr="00A83538">
        <w:lastRenderedPageBreak/>
        <w:t xml:space="preserve">Novčanom kaznom od </w:t>
      </w:r>
      <w:r w:rsidR="00BA3192">
        <w:t>12</w:t>
      </w:r>
      <w:r w:rsidRPr="00A83538">
        <w:t xml:space="preserve">0,00 </w:t>
      </w:r>
      <w:r w:rsidR="00E64F21" w:rsidRPr="00A83538">
        <w:t>eura</w:t>
      </w:r>
      <w:r w:rsidRPr="00A83538">
        <w:t xml:space="preserve"> kazniti će s odgovorna osoba u pravnoj osobi koja počini prekršaj iz stavka 1. ovog članka</w:t>
      </w:r>
    </w:p>
    <w:p w14:paraId="18C12AFE" w14:textId="5F4BB8CA" w:rsidR="003A4FB7" w:rsidRPr="00A83538" w:rsidRDefault="003A4FB7" w:rsidP="003A4FB7">
      <w:pPr>
        <w:spacing w:before="62"/>
        <w:ind w:left="100" w:right="70"/>
        <w:jc w:val="both"/>
      </w:pPr>
      <w:r w:rsidRPr="00A83538">
        <w:t xml:space="preserve">Novčanom kaznom od </w:t>
      </w:r>
      <w:r w:rsidR="00BA3192">
        <w:t>25</w:t>
      </w:r>
      <w:r w:rsidRPr="00A83538">
        <w:t xml:space="preserve">0,00 </w:t>
      </w:r>
      <w:r w:rsidR="00E64F21" w:rsidRPr="00A83538">
        <w:t>eura</w:t>
      </w:r>
      <w:r w:rsidRPr="00A83538">
        <w:t xml:space="preserve"> kazniti će se za prekršaj fizička osoba za koju se rješenjem  komunalnog  redara,  iz  članka  10.  ove  Odluke,  utvrdi  da  je  obveznik  uklanjanja nepropisno odloženog otpada u okoliš.</w:t>
      </w:r>
    </w:p>
    <w:p w14:paraId="459B011B" w14:textId="77777777" w:rsidR="003A4FB7" w:rsidRPr="00A83538" w:rsidRDefault="003A4FB7" w:rsidP="003A4FB7">
      <w:pPr>
        <w:spacing w:before="16" w:line="260" w:lineRule="exact"/>
        <w:jc w:val="both"/>
      </w:pPr>
    </w:p>
    <w:p w14:paraId="66863070" w14:textId="77777777" w:rsidR="003A4FB7" w:rsidRPr="00A83538" w:rsidRDefault="003A4FB7" w:rsidP="003A4FB7">
      <w:pPr>
        <w:ind w:left="4101" w:right="4096"/>
        <w:jc w:val="both"/>
      </w:pPr>
      <w:r w:rsidRPr="00A83538">
        <w:rPr>
          <w:b/>
        </w:rPr>
        <w:t>Članak 9.</w:t>
      </w:r>
    </w:p>
    <w:p w14:paraId="44FD2B67" w14:textId="5956364B" w:rsidR="003A4FB7" w:rsidRPr="00A83538" w:rsidRDefault="003A4FB7" w:rsidP="003A4FB7">
      <w:pPr>
        <w:ind w:left="100"/>
        <w:jc w:val="both"/>
      </w:pPr>
      <w:r w:rsidRPr="00A83538">
        <w:t>U obavljanju nadzora komunalni redar je ovlašten:</w:t>
      </w:r>
    </w:p>
    <w:p w14:paraId="50401792" w14:textId="5DDA96B8" w:rsidR="003A4FB7" w:rsidRPr="00A83538" w:rsidRDefault="003A4FB7" w:rsidP="00BA3192">
      <w:pPr>
        <w:pStyle w:val="Odlomakpopisa"/>
        <w:numPr>
          <w:ilvl w:val="0"/>
          <w:numId w:val="1"/>
        </w:numPr>
        <w:ind w:left="540" w:right="74"/>
        <w:jc w:val="both"/>
      </w:pPr>
      <w:r w:rsidRPr="00A83538">
        <w:t xml:space="preserve">naplatiti  novčanu  kaznu  na  mjestu  počinjenja  prekršaja  za  pravnu  osobu  u  iznosu  od </w:t>
      </w:r>
      <w:r w:rsidR="00BA3192">
        <w:t>600</w:t>
      </w:r>
      <w:r w:rsidRPr="00A83538">
        <w:t xml:space="preserve">,00 </w:t>
      </w:r>
      <w:r w:rsidR="00BA3192">
        <w:t>eura</w:t>
      </w:r>
      <w:r w:rsidRPr="00A83538">
        <w:t xml:space="preserve"> i za fizičku osobu u iznosu od </w:t>
      </w:r>
      <w:r w:rsidR="00BA3192">
        <w:t>12</w:t>
      </w:r>
      <w:r w:rsidRPr="00A83538">
        <w:t>0</w:t>
      </w:r>
      <w:r w:rsidR="00BA3192">
        <w:t>,</w:t>
      </w:r>
      <w:r w:rsidRPr="00A83538">
        <w:t xml:space="preserve">00 </w:t>
      </w:r>
      <w:r w:rsidR="00BA3192">
        <w:t xml:space="preserve">eura </w:t>
      </w:r>
      <w:r w:rsidRPr="00A83538">
        <w:t>za prekršaj propisan ovom Odlukom,</w:t>
      </w:r>
    </w:p>
    <w:p w14:paraId="45D5138E" w14:textId="45873827" w:rsidR="003A4FB7" w:rsidRPr="00A83538" w:rsidRDefault="003A4FB7" w:rsidP="003A4FB7">
      <w:pPr>
        <w:pStyle w:val="Odlomakpopisa"/>
        <w:numPr>
          <w:ilvl w:val="0"/>
          <w:numId w:val="1"/>
        </w:numPr>
        <w:ind w:right="74"/>
        <w:jc w:val="both"/>
      </w:pPr>
      <w:r w:rsidRPr="00A83538">
        <w:t>izdati obavezni prekršajni nalog i izreći novčanu kaznu,</w:t>
      </w:r>
    </w:p>
    <w:p w14:paraId="54C3FF5C" w14:textId="56877C35" w:rsidR="003A4FB7" w:rsidRPr="00A83538" w:rsidRDefault="003A4FB7" w:rsidP="003A4FB7">
      <w:pPr>
        <w:pStyle w:val="Odlomakpopisa"/>
        <w:numPr>
          <w:ilvl w:val="0"/>
          <w:numId w:val="1"/>
        </w:numPr>
        <w:ind w:right="74"/>
        <w:jc w:val="both"/>
      </w:pPr>
      <w:r w:rsidRPr="00A83538">
        <w:t>pokrenuti prekršajni postupak.</w:t>
      </w:r>
    </w:p>
    <w:p w14:paraId="18564980" w14:textId="77777777" w:rsidR="003F27C4" w:rsidRPr="00A83538" w:rsidRDefault="003F27C4" w:rsidP="003F27C4">
      <w:pPr>
        <w:tabs>
          <w:tab w:val="left" w:pos="540"/>
        </w:tabs>
        <w:spacing w:line="240" w:lineRule="atLeast"/>
        <w:jc w:val="center"/>
        <w:rPr>
          <w:b/>
        </w:rPr>
      </w:pPr>
    </w:p>
    <w:p w14:paraId="77E9C564" w14:textId="282CE57E" w:rsidR="00F11363" w:rsidRPr="00A83538" w:rsidRDefault="00F11363" w:rsidP="00692162">
      <w:pPr>
        <w:tabs>
          <w:tab w:val="left" w:pos="540"/>
        </w:tabs>
        <w:spacing w:line="240" w:lineRule="atLeast"/>
        <w:jc w:val="center"/>
        <w:rPr>
          <w:b/>
        </w:rPr>
      </w:pPr>
      <w:r w:rsidRPr="00A83538">
        <w:rPr>
          <w:b/>
        </w:rPr>
        <w:t xml:space="preserve">Članak </w:t>
      </w:r>
      <w:r w:rsidR="003A10B2" w:rsidRPr="00A83538">
        <w:rPr>
          <w:b/>
        </w:rPr>
        <w:t>16</w:t>
      </w:r>
      <w:r w:rsidRPr="00A83538">
        <w:rPr>
          <w:b/>
        </w:rPr>
        <w:t>.</w:t>
      </w:r>
    </w:p>
    <w:p w14:paraId="4ECE4DB4" w14:textId="4B3FBEEC" w:rsidR="00A83538" w:rsidRPr="00A83538" w:rsidRDefault="00A83538" w:rsidP="00A83538">
      <w:pPr>
        <w:ind w:right="422" w:firstLine="709"/>
        <w:jc w:val="both"/>
        <w:rPr>
          <w:color w:val="000000"/>
          <w:kern w:val="2"/>
          <w14:ligatures w14:val="standardContextual"/>
        </w:rPr>
      </w:pPr>
      <w:r w:rsidRPr="00A83538">
        <w:rPr>
          <w:color w:val="000000"/>
          <w:kern w:val="2"/>
          <w14:ligatures w14:val="standardContextual"/>
        </w:rPr>
        <w:t xml:space="preserve">Ova Odluka stupa na snagu osmog dana od dana </w:t>
      </w:r>
      <w:r>
        <w:rPr>
          <w:color w:val="000000"/>
          <w:kern w:val="2"/>
          <w14:ligatures w14:val="standardContextual"/>
        </w:rPr>
        <w:t>objave u</w:t>
      </w:r>
      <w:r w:rsidR="00BA3192">
        <w:rPr>
          <w:color w:val="000000"/>
          <w:kern w:val="2"/>
          <w14:ligatures w14:val="standardContextual"/>
        </w:rPr>
        <w:t xml:space="preserve"> </w:t>
      </w:r>
      <w:r w:rsidRPr="00A83538">
        <w:rPr>
          <w:color w:val="000000"/>
          <w:kern w:val="2"/>
          <w14:ligatures w14:val="standardContextual"/>
        </w:rPr>
        <w:t>“Službenom glasilu Općine Garčin”.</w:t>
      </w:r>
    </w:p>
    <w:p w14:paraId="1C4DF3A0" w14:textId="77777777" w:rsidR="003A10B2" w:rsidRPr="00A83538" w:rsidRDefault="003A10B2" w:rsidP="003A10B2">
      <w:pPr>
        <w:spacing w:line="240" w:lineRule="atLeast"/>
        <w:rPr>
          <w:bCs/>
        </w:rPr>
      </w:pPr>
    </w:p>
    <w:p w14:paraId="68DBA883" w14:textId="5D4BB829" w:rsidR="003F27C4" w:rsidRPr="00A83538" w:rsidRDefault="003F27C4" w:rsidP="003F27C4">
      <w:pPr>
        <w:spacing w:line="240" w:lineRule="atLeast"/>
        <w:jc w:val="both"/>
        <w:rPr>
          <w:bCs/>
        </w:rPr>
      </w:pPr>
      <w:r w:rsidRPr="00A83538">
        <w:rPr>
          <w:bCs/>
        </w:rPr>
        <w:t xml:space="preserve">KLASA: </w:t>
      </w:r>
      <w:r w:rsidR="00E64F21" w:rsidRPr="00A83538">
        <w:rPr>
          <w:bCs/>
        </w:rPr>
        <w:t>351________________</w:t>
      </w:r>
    </w:p>
    <w:p w14:paraId="4DDC963C" w14:textId="3CE4E412" w:rsidR="003F27C4" w:rsidRPr="00A83538" w:rsidRDefault="002D3076" w:rsidP="003F27C4">
      <w:pPr>
        <w:spacing w:line="240" w:lineRule="atLeast"/>
        <w:jc w:val="both"/>
        <w:rPr>
          <w:bCs/>
        </w:rPr>
      </w:pPr>
      <w:r w:rsidRPr="00A83538">
        <w:rPr>
          <w:bCs/>
        </w:rPr>
        <w:t>UR</w:t>
      </w:r>
      <w:r w:rsidR="003A10B2" w:rsidRPr="00A83538">
        <w:rPr>
          <w:bCs/>
        </w:rPr>
        <w:t>.</w:t>
      </w:r>
      <w:r w:rsidRPr="00A83538">
        <w:rPr>
          <w:bCs/>
        </w:rPr>
        <w:t xml:space="preserve">BROJ: </w:t>
      </w:r>
    </w:p>
    <w:p w14:paraId="227C642D" w14:textId="6CDAEB95" w:rsidR="003F27C4" w:rsidRPr="00A83538" w:rsidRDefault="00E64F21" w:rsidP="003F27C4">
      <w:pPr>
        <w:spacing w:line="240" w:lineRule="atLeast"/>
        <w:jc w:val="both"/>
        <w:rPr>
          <w:bCs/>
        </w:rPr>
      </w:pPr>
      <w:r w:rsidRPr="00A83538">
        <w:rPr>
          <w:bCs/>
        </w:rPr>
        <w:t>Garčin</w:t>
      </w:r>
      <w:r w:rsidR="003F27C4" w:rsidRPr="00A83538">
        <w:rPr>
          <w:bCs/>
        </w:rPr>
        <w:t xml:space="preserve">, </w:t>
      </w:r>
      <w:r w:rsidRPr="00A83538">
        <w:rPr>
          <w:bCs/>
        </w:rPr>
        <w:t>______________</w:t>
      </w:r>
      <w:r w:rsidR="00BD6DF2" w:rsidRPr="00A83538">
        <w:rPr>
          <w:bCs/>
        </w:rPr>
        <w:t xml:space="preserve"> </w:t>
      </w:r>
    </w:p>
    <w:p w14:paraId="191BC6CD" w14:textId="77777777" w:rsidR="003F27C4" w:rsidRPr="00A83538" w:rsidRDefault="003F27C4" w:rsidP="003F27C4">
      <w:pPr>
        <w:spacing w:line="240" w:lineRule="atLeast"/>
        <w:jc w:val="both"/>
        <w:rPr>
          <w:b/>
        </w:rPr>
      </w:pPr>
    </w:p>
    <w:p w14:paraId="59A65FA4" w14:textId="77777777" w:rsidR="003F27C4" w:rsidRPr="00A83538" w:rsidRDefault="003F27C4" w:rsidP="003F27C4">
      <w:pPr>
        <w:spacing w:line="240" w:lineRule="atLeast"/>
        <w:jc w:val="both"/>
        <w:rPr>
          <w:b/>
        </w:rPr>
      </w:pPr>
    </w:p>
    <w:p w14:paraId="220E035C" w14:textId="6C13B626" w:rsidR="003F27C4" w:rsidRPr="00A83538" w:rsidRDefault="00E64F21" w:rsidP="00E64F21">
      <w:pPr>
        <w:spacing w:line="240" w:lineRule="atLeast"/>
        <w:jc w:val="right"/>
        <w:rPr>
          <w:b/>
          <w:bCs/>
        </w:rPr>
      </w:pPr>
      <w:r w:rsidRPr="00A83538">
        <w:rPr>
          <w:b/>
          <w:bCs/>
        </w:rPr>
        <w:t>Predsjednik Općinsko</w:t>
      </w:r>
      <w:r w:rsidR="00BA3192">
        <w:rPr>
          <w:b/>
          <w:bCs/>
        </w:rPr>
        <w:t>g</w:t>
      </w:r>
      <w:r w:rsidRPr="00A83538">
        <w:rPr>
          <w:b/>
          <w:bCs/>
        </w:rPr>
        <w:t xml:space="preserve"> vijeća</w:t>
      </w:r>
    </w:p>
    <w:p w14:paraId="0EA3A4C3" w14:textId="77777777" w:rsidR="001769C7" w:rsidRPr="00A83538" w:rsidRDefault="001769C7" w:rsidP="003F27C4">
      <w:pPr>
        <w:spacing w:line="240" w:lineRule="atLeast"/>
        <w:jc w:val="both"/>
        <w:rPr>
          <w:b/>
          <w:bCs/>
        </w:rPr>
      </w:pPr>
      <w:r w:rsidRPr="00A83538">
        <w:rPr>
          <w:b/>
          <w:bCs/>
        </w:rPr>
        <w:t xml:space="preserve"> </w:t>
      </w:r>
    </w:p>
    <w:sectPr w:rsidR="001769C7" w:rsidRPr="00A83538" w:rsidSect="003A4FB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99EB7B" w14:textId="77777777" w:rsidR="0015650C" w:rsidRDefault="0015650C" w:rsidP="003A4FB7">
      <w:r>
        <w:separator/>
      </w:r>
    </w:p>
  </w:endnote>
  <w:endnote w:type="continuationSeparator" w:id="0">
    <w:p w14:paraId="4E4B0D9E" w14:textId="77777777" w:rsidR="0015650C" w:rsidRDefault="0015650C" w:rsidP="003A4F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Times New Roman Bold">
    <w:altName w:val="Times New Roman"/>
    <w:panose1 w:val="02020803070505020304"/>
    <w:charset w:val="00"/>
    <w:family w:val="auto"/>
    <w:pitch w:val="default"/>
    <w:sig w:usb0="E0002AEF" w:usb1="C0007841" w:usb2="00000009" w:usb3="00000000" w:csb0="400001FF" w:csb1="FFFF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53495969"/>
      <w:docPartObj>
        <w:docPartGallery w:val="Page Numbers (Bottom of Page)"/>
        <w:docPartUnique/>
      </w:docPartObj>
    </w:sdtPr>
    <w:sdtContent>
      <w:p w14:paraId="65AA5141" w14:textId="44DD9478" w:rsidR="003A4FB7" w:rsidRDefault="003A4FB7">
        <w:pPr>
          <w:pStyle w:val="Podnoje"/>
          <w:jc w:val="right"/>
        </w:pPr>
        <w:r>
          <w:fldChar w:fldCharType="begin"/>
        </w:r>
        <w:r>
          <w:instrText>PAGE   \* MERGEFORMAT</w:instrText>
        </w:r>
        <w:r>
          <w:fldChar w:fldCharType="separate"/>
        </w:r>
        <w:r>
          <w:t>2</w:t>
        </w:r>
        <w:r>
          <w:fldChar w:fldCharType="end"/>
        </w:r>
      </w:p>
    </w:sdtContent>
  </w:sdt>
  <w:p w14:paraId="59210F97" w14:textId="77777777" w:rsidR="003A4FB7" w:rsidRDefault="003A4FB7">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26070F" w14:textId="77777777" w:rsidR="0015650C" w:rsidRDefault="0015650C" w:rsidP="003A4FB7">
      <w:r>
        <w:separator/>
      </w:r>
    </w:p>
  </w:footnote>
  <w:footnote w:type="continuationSeparator" w:id="0">
    <w:p w14:paraId="579E4492" w14:textId="77777777" w:rsidR="0015650C" w:rsidRDefault="0015650C" w:rsidP="003A4F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EC325B"/>
    <w:multiLevelType w:val="hybridMultilevel"/>
    <w:tmpl w:val="0A141560"/>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3CFA144F"/>
    <w:multiLevelType w:val="hybridMultilevel"/>
    <w:tmpl w:val="7CE26300"/>
    <w:lvl w:ilvl="0" w:tplc="29FCEDE8">
      <w:numFmt w:val="bullet"/>
      <w:lvlText w:val="-"/>
      <w:lvlJc w:val="left"/>
      <w:pPr>
        <w:tabs>
          <w:tab w:val="num" w:pos="900"/>
        </w:tabs>
        <w:ind w:left="900" w:hanging="360"/>
      </w:pPr>
      <w:rPr>
        <w:rFonts w:ascii="Times New Roman" w:eastAsia="Times New Roman" w:hAnsi="Times New Roman" w:cs="Times New Roman" w:hint="default"/>
      </w:rPr>
    </w:lvl>
    <w:lvl w:ilvl="1" w:tplc="041A0003" w:tentative="1">
      <w:start w:val="1"/>
      <w:numFmt w:val="bullet"/>
      <w:lvlText w:val="o"/>
      <w:lvlJc w:val="left"/>
      <w:pPr>
        <w:tabs>
          <w:tab w:val="num" w:pos="1620"/>
        </w:tabs>
        <w:ind w:left="1620" w:hanging="360"/>
      </w:pPr>
      <w:rPr>
        <w:rFonts w:ascii="Courier New" w:hAnsi="Courier New" w:cs="Courier New" w:hint="default"/>
      </w:rPr>
    </w:lvl>
    <w:lvl w:ilvl="2" w:tplc="041A0005" w:tentative="1">
      <w:start w:val="1"/>
      <w:numFmt w:val="bullet"/>
      <w:lvlText w:val=""/>
      <w:lvlJc w:val="left"/>
      <w:pPr>
        <w:tabs>
          <w:tab w:val="num" w:pos="2340"/>
        </w:tabs>
        <w:ind w:left="2340" w:hanging="360"/>
      </w:pPr>
      <w:rPr>
        <w:rFonts w:ascii="Wingdings" w:hAnsi="Wingdings" w:hint="default"/>
      </w:rPr>
    </w:lvl>
    <w:lvl w:ilvl="3" w:tplc="041A0001" w:tentative="1">
      <w:start w:val="1"/>
      <w:numFmt w:val="bullet"/>
      <w:lvlText w:val=""/>
      <w:lvlJc w:val="left"/>
      <w:pPr>
        <w:tabs>
          <w:tab w:val="num" w:pos="3060"/>
        </w:tabs>
        <w:ind w:left="3060" w:hanging="360"/>
      </w:pPr>
      <w:rPr>
        <w:rFonts w:ascii="Symbol" w:hAnsi="Symbol" w:hint="default"/>
      </w:rPr>
    </w:lvl>
    <w:lvl w:ilvl="4" w:tplc="041A0003" w:tentative="1">
      <w:start w:val="1"/>
      <w:numFmt w:val="bullet"/>
      <w:lvlText w:val="o"/>
      <w:lvlJc w:val="left"/>
      <w:pPr>
        <w:tabs>
          <w:tab w:val="num" w:pos="3780"/>
        </w:tabs>
        <w:ind w:left="3780" w:hanging="360"/>
      </w:pPr>
      <w:rPr>
        <w:rFonts w:ascii="Courier New" w:hAnsi="Courier New" w:cs="Courier New" w:hint="default"/>
      </w:rPr>
    </w:lvl>
    <w:lvl w:ilvl="5" w:tplc="041A0005" w:tentative="1">
      <w:start w:val="1"/>
      <w:numFmt w:val="bullet"/>
      <w:lvlText w:val=""/>
      <w:lvlJc w:val="left"/>
      <w:pPr>
        <w:tabs>
          <w:tab w:val="num" w:pos="4500"/>
        </w:tabs>
        <w:ind w:left="4500" w:hanging="360"/>
      </w:pPr>
      <w:rPr>
        <w:rFonts w:ascii="Wingdings" w:hAnsi="Wingdings" w:hint="default"/>
      </w:rPr>
    </w:lvl>
    <w:lvl w:ilvl="6" w:tplc="041A0001" w:tentative="1">
      <w:start w:val="1"/>
      <w:numFmt w:val="bullet"/>
      <w:lvlText w:val=""/>
      <w:lvlJc w:val="left"/>
      <w:pPr>
        <w:tabs>
          <w:tab w:val="num" w:pos="5220"/>
        </w:tabs>
        <w:ind w:left="5220" w:hanging="360"/>
      </w:pPr>
      <w:rPr>
        <w:rFonts w:ascii="Symbol" w:hAnsi="Symbol" w:hint="default"/>
      </w:rPr>
    </w:lvl>
    <w:lvl w:ilvl="7" w:tplc="041A0003" w:tentative="1">
      <w:start w:val="1"/>
      <w:numFmt w:val="bullet"/>
      <w:lvlText w:val="o"/>
      <w:lvlJc w:val="left"/>
      <w:pPr>
        <w:tabs>
          <w:tab w:val="num" w:pos="5940"/>
        </w:tabs>
        <w:ind w:left="5940" w:hanging="360"/>
      </w:pPr>
      <w:rPr>
        <w:rFonts w:ascii="Courier New" w:hAnsi="Courier New" w:cs="Courier New" w:hint="default"/>
      </w:rPr>
    </w:lvl>
    <w:lvl w:ilvl="8" w:tplc="041A0005" w:tentative="1">
      <w:start w:val="1"/>
      <w:numFmt w:val="bullet"/>
      <w:lvlText w:val=""/>
      <w:lvlJc w:val="left"/>
      <w:pPr>
        <w:tabs>
          <w:tab w:val="num" w:pos="6660"/>
        </w:tabs>
        <w:ind w:left="6660" w:hanging="360"/>
      </w:pPr>
      <w:rPr>
        <w:rFonts w:ascii="Wingdings" w:hAnsi="Wingdings" w:hint="default"/>
      </w:rPr>
    </w:lvl>
  </w:abstractNum>
  <w:abstractNum w:abstractNumId="2" w15:restartNumberingAfterBreak="0">
    <w:nsid w:val="6A4A768D"/>
    <w:multiLevelType w:val="hybridMultilevel"/>
    <w:tmpl w:val="B96C03CA"/>
    <w:lvl w:ilvl="0" w:tplc="041A0001">
      <w:start w:val="1"/>
      <w:numFmt w:val="bullet"/>
      <w:lvlText w:val=""/>
      <w:lvlJc w:val="left"/>
      <w:pPr>
        <w:tabs>
          <w:tab w:val="num" w:pos="900"/>
        </w:tabs>
        <w:ind w:left="900" w:hanging="360"/>
      </w:pPr>
      <w:rPr>
        <w:rFonts w:ascii="Symbol" w:hAnsi="Symbol" w:hint="default"/>
      </w:rPr>
    </w:lvl>
    <w:lvl w:ilvl="1" w:tplc="041A0003" w:tentative="1">
      <w:start w:val="1"/>
      <w:numFmt w:val="bullet"/>
      <w:lvlText w:val="o"/>
      <w:lvlJc w:val="left"/>
      <w:pPr>
        <w:tabs>
          <w:tab w:val="num" w:pos="1620"/>
        </w:tabs>
        <w:ind w:left="1620" w:hanging="360"/>
      </w:pPr>
      <w:rPr>
        <w:rFonts w:ascii="Courier New" w:hAnsi="Courier New" w:cs="Courier New" w:hint="default"/>
      </w:rPr>
    </w:lvl>
    <w:lvl w:ilvl="2" w:tplc="041A0005" w:tentative="1">
      <w:start w:val="1"/>
      <w:numFmt w:val="bullet"/>
      <w:lvlText w:val=""/>
      <w:lvlJc w:val="left"/>
      <w:pPr>
        <w:tabs>
          <w:tab w:val="num" w:pos="2340"/>
        </w:tabs>
        <w:ind w:left="2340" w:hanging="360"/>
      </w:pPr>
      <w:rPr>
        <w:rFonts w:ascii="Wingdings" w:hAnsi="Wingdings" w:hint="default"/>
      </w:rPr>
    </w:lvl>
    <w:lvl w:ilvl="3" w:tplc="041A0001" w:tentative="1">
      <w:start w:val="1"/>
      <w:numFmt w:val="bullet"/>
      <w:lvlText w:val=""/>
      <w:lvlJc w:val="left"/>
      <w:pPr>
        <w:tabs>
          <w:tab w:val="num" w:pos="3060"/>
        </w:tabs>
        <w:ind w:left="3060" w:hanging="360"/>
      </w:pPr>
      <w:rPr>
        <w:rFonts w:ascii="Symbol" w:hAnsi="Symbol" w:hint="default"/>
      </w:rPr>
    </w:lvl>
    <w:lvl w:ilvl="4" w:tplc="041A0003" w:tentative="1">
      <w:start w:val="1"/>
      <w:numFmt w:val="bullet"/>
      <w:lvlText w:val="o"/>
      <w:lvlJc w:val="left"/>
      <w:pPr>
        <w:tabs>
          <w:tab w:val="num" w:pos="3780"/>
        </w:tabs>
        <w:ind w:left="3780" w:hanging="360"/>
      </w:pPr>
      <w:rPr>
        <w:rFonts w:ascii="Courier New" w:hAnsi="Courier New" w:cs="Courier New" w:hint="default"/>
      </w:rPr>
    </w:lvl>
    <w:lvl w:ilvl="5" w:tplc="041A0005" w:tentative="1">
      <w:start w:val="1"/>
      <w:numFmt w:val="bullet"/>
      <w:lvlText w:val=""/>
      <w:lvlJc w:val="left"/>
      <w:pPr>
        <w:tabs>
          <w:tab w:val="num" w:pos="4500"/>
        </w:tabs>
        <w:ind w:left="4500" w:hanging="360"/>
      </w:pPr>
      <w:rPr>
        <w:rFonts w:ascii="Wingdings" w:hAnsi="Wingdings" w:hint="default"/>
      </w:rPr>
    </w:lvl>
    <w:lvl w:ilvl="6" w:tplc="041A0001" w:tentative="1">
      <w:start w:val="1"/>
      <w:numFmt w:val="bullet"/>
      <w:lvlText w:val=""/>
      <w:lvlJc w:val="left"/>
      <w:pPr>
        <w:tabs>
          <w:tab w:val="num" w:pos="5220"/>
        </w:tabs>
        <w:ind w:left="5220" w:hanging="360"/>
      </w:pPr>
      <w:rPr>
        <w:rFonts w:ascii="Symbol" w:hAnsi="Symbol" w:hint="default"/>
      </w:rPr>
    </w:lvl>
    <w:lvl w:ilvl="7" w:tplc="041A0003" w:tentative="1">
      <w:start w:val="1"/>
      <w:numFmt w:val="bullet"/>
      <w:lvlText w:val="o"/>
      <w:lvlJc w:val="left"/>
      <w:pPr>
        <w:tabs>
          <w:tab w:val="num" w:pos="5940"/>
        </w:tabs>
        <w:ind w:left="5940" w:hanging="360"/>
      </w:pPr>
      <w:rPr>
        <w:rFonts w:ascii="Courier New" w:hAnsi="Courier New" w:cs="Courier New" w:hint="default"/>
      </w:rPr>
    </w:lvl>
    <w:lvl w:ilvl="8" w:tplc="041A0005" w:tentative="1">
      <w:start w:val="1"/>
      <w:numFmt w:val="bullet"/>
      <w:lvlText w:val=""/>
      <w:lvlJc w:val="left"/>
      <w:pPr>
        <w:tabs>
          <w:tab w:val="num" w:pos="6660"/>
        </w:tabs>
        <w:ind w:left="6660" w:hanging="360"/>
      </w:pPr>
      <w:rPr>
        <w:rFonts w:ascii="Wingdings" w:hAnsi="Wingdings" w:hint="default"/>
      </w:rPr>
    </w:lvl>
  </w:abstractNum>
  <w:abstractNum w:abstractNumId="3" w15:restartNumberingAfterBreak="0">
    <w:nsid w:val="74B2146C"/>
    <w:multiLevelType w:val="hybridMultilevel"/>
    <w:tmpl w:val="3CB67B6E"/>
    <w:lvl w:ilvl="0" w:tplc="041A0001">
      <w:start w:val="1"/>
      <w:numFmt w:val="bullet"/>
      <w:lvlText w:val=""/>
      <w:lvlJc w:val="left"/>
      <w:pPr>
        <w:ind w:left="820" w:hanging="360"/>
      </w:pPr>
      <w:rPr>
        <w:rFonts w:ascii="Symbol" w:hAnsi="Symbol" w:hint="default"/>
      </w:rPr>
    </w:lvl>
    <w:lvl w:ilvl="1" w:tplc="041A0003" w:tentative="1">
      <w:start w:val="1"/>
      <w:numFmt w:val="bullet"/>
      <w:lvlText w:val="o"/>
      <w:lvlJc w:val="left"/>
      <w:pPr>
        <w:ind w:left="1540" w:hanging="360"/>
      </w:pPr>
      <w:rPr>
        <w:rFonts w:ascii="Courier New" w:hAnsi="Courier New" w:cs="Courier New" w:hint="default"/>
      </w:rPr>
    </w:lvl>
    <w:lvl w:ilvl="2" w:tplc="041A0005" w:tentative="1">
      <w:start w:val="1"/>
      <w:numFmt w:val="bullet"/>
      <w:lvlText w:val=""/>
      <w:lvlJc w:val="left"/>
      <w:pPr>
        <w:ind w:left="2260" w:hanging="360"/>
      </w:pPr>
      <w:rPr>
        <w:rFonts w:ascii="Wingdings" w:hAnsi="Wingdings" w:hint="default"/>
      </w:rPr>
    </w:lvl>
    <w:lvl w:ilvl="3" w:tplc="041A0001" w:tentative="1">
      <w:start w:val="1"/>
      <w:numFmt w:val="bullet"/>
      <w:lvlText w:val=""/>
      <w:lvlJc w:val="left"/>
      <w:pPr>
        <w:ind w:left="2980" w:hanging="360"/>
      </w:pPr>
      <w:rPr>
        <w:rFonts w:ascii="Symbol" w:hAnsi="Symbol" w:hint="default"/>
      </w:rPr>
    </w:lvl>
    <w:lvl w:ilvl="4" w:tplc="041A0003" w:tentative="1">
      <w:start w:val="1"/>
      <w:numFmt w:val="bullet"/>
      <w:lvlText w:val="o"/>
      <w:lvlJc w:val="left"/>
      <w:pPr>
        <w:ind w:left="3700" w:hanging="360"/>
      </w:pPr>
      <w:rPr>
        <w:rFonts w:ascii="Courier New" w:hAnsi="Courier New" w:cs="Courier New" w:hint="default"/>
      </w:rPr>
    </w:lvl>
    <w:lvl w:ilvl="5" w:tplc="041A0005" w:tentative="1">
      <w:start w:val="1"/>
      <w:numFmt w:val="bullet"/>
      <w:lvlText w:val=""/>
      <w:lvlJc w:val="left"/>
      <w:pPr>
        <w:ind w:left="4420" w:hanging="360"/>
      </w:pPr>
      <w:rPr>
        <w:rFonts w:ascii="Wingdings" w:hAnsi="Wingdings" w:hint="default"/>
      </w:rPr>
    </w:lvl>
    <w:lvl w:ilvl="6" w:tplc="041A0001" w:tentative="1">
      <w:start w:val="1"/>
      <w:numFmt w:val="bullet"/>
      <w:lvlText w:val=""/>
      <w:lvlJc w:val="left"/>
      <w:pPr>
        <w:ind w:left="5140" w:hanging="360"/>
      </w:pPr>
      <w:rPr>
        <w:rFonts w:ascii="Symbol" w:hAnsi="Symbol" w:hint="default"/>
      </w:rPr>
    </w:lvl>
    <w:lvl w:ilvl="7" w:tplc="041A0003" w:tentative="1">
      <w:start w:val="1"/>
      <w:numFmt w:val="bullet"/>
      <w:lvlText w:val="o"/>
      <w:lvlJc w:val="left"/>
      <w:pPr>
        <w:ind w:left="5860" w:hanging="360"/>
      </w:pPr>
      <w:rPr>
        <w:rFonts w:ascii="Courier New" w:hAnsi="Courier New" w:cs="Courier New" w:hint="default"/>
      </w:rPr>
    </w:lvl>
    <w:lvl w:ilvl="8" w:tplc="041A0005" w:tentative="1">
      <w:start w:val="1"/>
      <w:numFmt w:val="bullet"/>
      <w:lvlText w:val=""/>
      <w:lvlJc w:val="left"/>
      <w:pPr>
        <w:ind w:left="6580" w:hanging="360"/>
      </w:pPr>
      <w:rPr>
        <w:rFonts w:ascii="Wingdings" w:hAnsi="Wingdings" w:hint="default"/>
      </w:rPr>
    </w:lvl>
  </w:abstractNum>
  <w:num w:numId="1" w16cid:durableId="1014527669">
    <w:abstractNumId w:val="1"/>
  </w:num>
  <w:num w:numId="2" w16cid:durableId="640312538">
    <w:abstractNumId w:val="2"/>
  </w:num>
  <w:num w:numId="3" w16cid:durableId="761992491">
    <w:abstractNumId w:val="0"/>
  </w:num>
  <w:num w:numId="4" w16cid:durableId="6792827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475F"/>
    <w:rsid w:val="00010F9C"/>
    <w:rsid w:val="00055E74"/>
    <w:rsid w:val="00060B37"/>
    <w:rsid w:val="00066F96"/>
    <w:rsid w:val="000E5A0D"/>
    <w:rsid w:val="000F13C7"/>
    <w:rsid w:val="000F7498"/>
    <w:rsid w:val="00133888"/>
    <w:rsid w:val="0015650C"/>
    <w:rsid w:val="00161F1B"/>
    <w:rsid w:val="001769C7"/>
    <w:rsid w:val="00193BE8"/>
    <w:rsid w:val="00235867"/>
    <w:rsid w:val="002D3076"/>
    <w:rsid w:val="003017E4"/>
    <w:rsid w:val="003062FA"/>
    <w:rsid w:val="00323DF7"/>
    <w:rsid w:val="003316B0"/>
    <w:rsid w:val="003449C3"/>
    <w:rsid w:val="003508AE"/>
    <w:rsid w:val="003A10B2"/>
    <w:rsid w:val="003A4FB7"/>
    <w:rsid w:val="003E4FEA"/>
    <w:rsid w:val="003F27C4"/>
    <w:rsid w:val="004021C7"/>
    <w:rsid w:val="00425DBD"/>
    <w:rsid w:val="00445675"/>
    <w:rsid w:val="004510D4"/>
    <w:rsid w:val="00474980"/>
    <w:rsid w:val="004B39B0"/>
    <w:rsid w:val="004F7387"/>
    <w:rsid w:val="00500D71"/>
    <w:rsid w:val="0050421C"/>
    <w:rsid w:val="005108CC"/>
    <w:rsid w:val="00541186"/>
    <w:rsid w:val="0057475F"/>
    <w:rsid w:val="005A3EDB"/>
    <w:rsid w:val="006055A4"/>
    <w:rsid w:val="00673487"/>
    <w:rsid w:val="00692162"/>
    <w:rsid w:val="006B1579"/>
    <w:rsid w:val="006C7B39"/>
    <w:rsid w:val="006D78E6"/>
    <w:rsid w:val="00755E45"/>
    <w:rsid w:val="007C00AD"/>
    <w:rsid w:val="007F06F4"/>
    <w:rsid w:val="00830608"/>
    <w:rsid w:val="0084210C"/>
    <w:rsid w:val="00876AA4"/>
    <w:rsid w:val="008D4A8E"/>
    <w:rsid w:val="008E4AA8"/>
    <w:rsid w:val="009F7F55"/>
    <w:rsid w:val="00A54B3C"/>
    <w:rsid w:val="00A731BE"/>
    <w:rsid w:val="00A83538"/>
    <w:rsid w:val="00AB2277"/>
    <w:rsid w:val="00AB4B39"/>
    <w:rsid w:val="00B15D16"/>
    <w:rsid w:val="00B17FF5"/>
    <w:rsid w:val="00BA3192"/>
    <w:rsid w:val="00BD6DF2"/>
    <w:rsid w:val="00C25CD6"/>
    <w:rsid w:val="00C63D62"/>
    <w:rsid w:val="00CF33DA"/>
    <w:rsid w:val="00D03AE6"/>
    <w:rsid w:val="00D92271"/>
    <w:rsid w:val="00D96184"/>
    <w:rsid w:val="00E23025"/>
    <w:rsid w:val="00E64F21"/>
    <w:rsid w:val="00EA466D"/>
    <w:rsid w:val="00EA6EF6"/>
    <w:rsid w:val="00EB0A9B"/>
    <w:rsid w:val="00EE22C9"/>
    <w:rsid w:val="00F11363"/>
    <w:rsid w:val="00F46259"/>
    <w:rsid w:val="00FB002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18BDC"/>
  <w15:docId w15:val="{FCE085B5-ED1D-4E84-A62A-223F487EB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hr-HR" w:eastAsia="hr-H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475F"/>
    <w:rPr>
      <w:rFonts w:ascii="Times New Roman" w:eastAsia="Times New Roman" w:hAnsi="Times New Roman"/>
      <w:sz w:val="24"/>
      <w:szCs w:val="24"/>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Bezproreda">
    <w:name w:val="No Spacing"/>
    <w:uiPriority w:val="1"/>
    <w:qFormat/>
    <w:rsid w:val="0057475F"/>
    <w:pPr>
      <w:jc w:val="both"/>
    </w:pPr>
    <w:rPr>
      <w:rFonts w:ascii="Bookman Old Style" w:eastAsia="Times New Roman" w:hAnsi="Bookman Old Style"/>
      <w:sz w:val="22"/>
      <w:szCs w:val="22"/>
    </w:rPr>
  </w:style>
  <w:style w:type="paragraph" w:styleId="Tekstbalonia">
    <w:name w:val="Balloon Text"/>
    <w:basedOn w:val="Normal"/>
    <w:link w:val="TekstbaloniaChar"/>
    <w:uiPriority w:val="99"/>
    <w:semiHidden/>
    <w:unhideWhenUsed/>
    <w:rsid w:val="00755E45"/>
    <w:rPr>
      <w:rFonts w:ascii="Segoe UI" w:hAnsi="Segoe UI" w:cs="Segoe UI"/>
      <w:sz w:val="18"/>
      <w:szCs w:val="18"/>
    </w:rPr>
  </w:style>
  <w:style w:type="character" w:customStyle="1" w:styleId="TekstbaloniaChar">
    <w:name w:val="Tekst balončića Char"/>
    <w:link w:val="Tekstbalonia"/>
    <w:uiPriority w:val="99"/>
    <w:semiHidden/>
    <w:rsid w:val="00755E45"/>
    <w:rPr>
      <w:rFonts w:ascii="Segoe UI" w:eastAsia="Times New Roman" w:hAnsi="Segoe UI" w:cs="Segoe UI"/>
      <w:sz w:val="18"/>
      <w:szCs w:val="18"/>
    </w:rPr>
  </w:style>
  <w:style w:type="paragraph" w:styleId="Opisslike">
    <w:name w:val="caption"/>
    <w:aliases w:val="Branko,BrankoTABLICE"/>
    <w:basedOn w:val="Normal"/>
    <w:next w:val="Normal"/>
    <w:qFormat/>
    <w:rsid w:val="000E5A0D"/>
    <w:pPr>
      <w:spacing w:line="360" w:lineRule="auto"/>
      <w:jc w:val="both"/>
    </w:pPr>
    <w:rPr>
      <w:rFonts w:ascii="Calibri" w:eastAsia="Calibri" w:hAnsi="Calibri" w:cs="Arial"/>
      <w:b/>
      <w:bCs/>
      <w:sz w:val="20"/>
      <w:szCs w:val="20"/>
      <w:lang w:eastAsia="en-US"/>
    </w:rPr>
  </w:style>
  <w:style w:type="paragraph" w:styleId="Odlomakpopisa">
    <w:name w:val="List Paragraph"/>
    <w:basedOn w:val="Normal"/>
    <w:uiPriority w:val="34"/>
    <w:qFormat/>
    <w:rsid w:val="00161F1B"/>
    <w:pPr>
      <w:ind w:left="720"/>
      <w:contextualSpacing/>
    </w:pPr>
  </w:style>
  <w:style w:type="character" w:styleId="Hiperveza">
    <w:name w:val="Hyperlink"/>
    <w:basedOn w:val="Zadanifontodlomka"/>
    <w:uiPriority w:val="99"/>
    <w:unhideWhenUsed/>
    <w:rsid w:val="00EE22C9"/>
    <w:rPr>
      <w:color w:val="0563C1" w:themeColor="hyperlink"/>
      <w:u w:val="single"/>
    </w:rPr>
  </w:style>
  <w:style w:type="character" w:styleId="Nerijeenospominjanje">
    <w:name w:val="Unresolved Mention"/>
    <w:basedOn w:val="Zadanifontodlomka"/>
    <w:uiPriority w:val="99"/>
    <w:semiHidden/>
    <w:unhideWhenUsed/>
    <w:rsid w:val="005108CC"/>
    <w:rPr>
      <w:color w:val="605E5C"/>
      <w:shd w:val="clear" w:color="auto" w:fill="E1DFDD"/>
    </w:rPr>
  </w:style>
  <w:style w:type="paragraph" w:styleId="Zaglavlje">
    <w:name w:val="header"/>
    <w:basedOn w:val="Normal"/>
    <w:link w:val="ZaglavljeChar"/>
    <w:uiPriority w:val="99"/>
    <w:unhideWhenUsed/>
    <w:rsid w:val="003A4FB7"/>
    <w:pPr>
      <w:tabs>
        <w:tab w:val="center" w:pos="4536"/>
        <w:tab w:val="right" w:pos="9072"/>
      </w:tabs>
    </w:pPr>
  </w:style>
  <w:style w:type="character" w:customStyle="1" w:styleId="ZaglavljeChar">
    <w:name w:val="Zaglavlje Char"/>
    <w:basedOn w:val="Zadanifontodlomka"/>
    <w:link w:val="Zaglavlje"/>
    <w:uiPriority w:val="99"/>
    <w:rsid w:val="003A4FB7"/>
    <w:rPr>
      <w:rFonts w:ascii="Times New Roman" w:eastAsia="Times New Roman" w:hAnsi="Times New Roman"/>
      <w:sz w:val="24"/>
      <w:szCs w:val="24"/>
    </w:rPr>
  </w:style>
  <w:style w:type="paragraph" w:styleId="Podnoje">
    <w:name w:val="footer"/>
    <w:basedOn w:val="Normal"/>
    <w:link w:val="PodnojeChar"/>
    <w:uiPriority w:val="99"/>
    <w:unhideWhenUsed/>
    <w:rsid w:val="003A4FB7"/>
    <w:pPr>
      <w:tabs>
        <w:tab w:val="center" w:pos="4536"/>
        <w:tab w:val="right" w:pos="9072"/>
      </w:tabs>
    </w:pPr>
  </w:style>
  <w:style w:type="character" w:customStyle="1" w:styleId="PodnojeChar">
    <w:name w:val="Podnožje Char"/>
    <w:basedOn w:val="Zadanifontodlomka"/>
    <w:link w:val="Podnoje"/>
    <w:uiPriority w:val="99"/>
    <w:rsid w:val="003A4FB7"/>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5</Pages>
  <Words>1418</Words>
  <Characters>8084</Characters>
  <Application>Microsoft Office Word</Application>
  <DocSecurity>0</DocSecurity>
  <Lines>67</Lines>
  <Paragraphs>18</Paragraphs>
  <ScaleCrop>false</ScaleCrop>
  <HeadingPairs>
    <vt:vector size="2" baseType="variant">
      <vt:variant>
        <vt:lpstr>Naslov</vt:lpstr>
      </vt:variant>
      <vt:variant>
        <vt:i4>1</vt:i4>
      </vt:variant>
    </vt:vector>
  </HeadingPairs>
  <TitlesOfParts>
    <vt:vector size="1" baseType="lpstr">
      <vt:lpstr/>
    </vt:vector>
  </TitlesOfParts>
  <Company>Deftones</Company>
  <LinksUpToDate>false</LinksUpToDate>
  <CharactersWithSpaces>9484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Stjepan Gašparović</cp:lastModifiedBy>
  <cp:revision>5</cp:revision>
  <cp:lastPrinted>2022-03-17T07:12:00Z</cp:lastPrinted>
  <dcterms:created xsi:type="dcterms:W3CDTF">2026-07-03T11:33:00Z</dcterms:created>
  <dcterms:modified xsi:type="dcterms:W3CDTF">2026-07-03T12:02:00Z</dcterms:modified>
</cp:coreProperties>
</file>