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noProof/>
          <w:lang w:val="hr-HR"/>
        </w:rPr>
        <w:drawing>
          <wp:inline distT="0" distB="0" distL="0" distR="0" wp14:anchorId="2392136C" wp14:editId="04D63C41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DE07F2" w:rsidRDefault="00755C49" w:rsidP="00755C49">
      <w:pPr>
        <w:rPr>
          <w:rFonts w:ascii="Times New Roman" w:hAnsi="Times New Roman" w:cs="Times New Roman"/>
          <w:b/>
          <w:lang w:val="hr-HR"/>
        </w:rPr>
      </w:pPr>
      <w:r w:rsidRPr="00DE07F2">
        <w:rPr>
          <w:rFonts w:ascii="Times New Roman" w:hAnsi="Times New Roman" w:cs="Times New Roman"/>
          <w:b/>
          <w:lang w:val="hr-HR"/>
        </w:rPr>
        <w:t>REPUBLIKA HRVATSKA</w:t>
      </w:r>
      <w:r w:rsidRPr="00DE07F2">
        <w:rPr>
          <w:rFonts w:ascii="Times New Roman" w:hAnsi="Times New Roman" w:cs="Times New Roman"/>
          <w:b/>
          <w:lang w:val="hr-HR"/>
        </w:rPr>
        <w:br/>
        <w:t>BRODSKO-POSAVSKA ŽUPANIJA</w:t>
      </w:r>
      <w:r w:rsidRPr="00DE07F2">
        <w:rPr>
          <w:rFonts w:ascii="Times New Roman" w:hAnsi="Times New Roman" w:cs="Times New Roman"/>
          <w:b/>
          <w:lang w:val="hr-HR"/>
        </w:rPr>
        <w:br/>
        <w:t>OPĆINA GARČIN</w:t>
      </w:r>
    </w:p>
    <w:p w14:paraId="5FC0DA5A" w14:textId="1998F2D1" w:rsidR="00755C49" w:rsidRPr="00DE07F2" w:rsidRDefault="00755C49" w:rsidP="00755C49">
      <w:pPr>
        <w:rPr>
          <w:rFonts w:ascii="Times New Roman" w:hAnsi="Times New Roman" w:cs="Times New Roman"/>
          <w:bCs/>
          <w:lang w:val="hr-HR"/>
        </w:rPr>
      </w:pPr>
      <w:r w:rsidRPr="00DE07F2">
        <w:rPr>
          <w:rFonts w:ascii="Times New Roman" w:hAnsi="Times New Roman" w:cs="Times New Roman"/>
          <w:bCs/>
          <w:lang w:val="hr-HR"/>
        </w:rPr>
        <w:t xml:space="preserve">KLASA:  </w:t>
      </w:r>
      <w:r w:rsidR="00DE07F2" w:rsidRPr="00DE07F2">
        <w:rPr>
          <w:rFonts w:ascii="Times New Roman" w:hAnsi="Times New Roman" w:cs="Times New Roman"/>
          <w:bCs/>
          <w:lang w:val="hr-HR"/>
        </w:rPr>
        <w:t>932-01/26-01/03</w:t>
      </w:r>
      <w:r w:rsidRPr="00DE07F2">
        <w:rPr>
          <w:rFonts w:ascii="Times New Roman" w:hAnsi="Times New Roman" w:cs="Times New Roman"/>
          <w:bCs/>
          <w:lang w:val="hr-HR"/>
        </w:rPr>
        <w:br/>
        <w:t>URBROJ: 2178-6-02-26-</w:t>
      </w:r>
      <w:r w:rsidR="00DE07F2" w:rsidRPr="00DE07F2">
        <w:rPr>
          <w:rFonts w:ascii="Times New Roman" w:hAnsi="Times New Roman" w:cs="Times New Roman"/>
          <w:bCs/>
          <w:lang w:val="hr-HR"/>
        </w:rPr>
        <w:t>5</w:t>
      </w:r>
      <w:r w:rsidRPr="00DE07F2">
        <w:rPr>
          <w:rFonts w:ascii="Times New Roman" w:hAnsi="Times New Roman" w:cs="Times New Roman"/>
          <w:bCs/>
          <w:lang w:val="hr-HR"/>
        </w:rPr>
        <w:br/>
        <w:t xml:space="preserve">Garčin, </w:t>
      </w:r>
      <w:r w:rsidR="00DE07F2" w:rsidRPr="00DE07F2">
        <w:rPr>
          <w:rFonts w:ascii="Times New Roman" w:hAnsi="Times New Roman" w:cs="Times New Roman"/>
          <w:bCs/>
          <w:lang w:val="hr-HR"/>
        </w:rPr>
        <w:t>11</w:t>
      </w:r>
      <w:r w:rsidRPr="00DE07F2">
        <w:rPr>
          <w:rFonts w:ascii="Times New Roman" w:hAnsi="Times New Roman" w:cs="Times New Roman"/>
          <w:bCs/>
          <w:lang w:val="hr-HR"/>
        </w:rPr>
        <w:t>.06.2026. godine</w:t>
      </w:r>
    </w:p>
    <w:p w14:paraId="04859C05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Na temelju članka 11. Zakona o pravu na pristup informacijama (NN, br. 25/13, 85/15, 69/22) te članka 43. Statuta Općine Garčin („Službeno glasilo Općine Garčin“, broj 4/21 i 3/24),  Općinski načelnik Općine Garčin objavljuje </w:t>
      </w:r>
    </w:p>
    <w:p w14:paraId="0D17AF2E" w14:textId="22378120" w:rsidR="00DE07F2" w:rsidRPr="00DE07F2" w:rsidRDefault="00755C49" w:rsidP="00DE07F2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b/>
          <w:bCs/>
          <w:lang w:val="hr-HR"/>
        </w:rPr>
        <w:t>JAVNI POZIV</w:t>
      </w:r>
      <w:r w:rsidRPr="00DE07F2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Odluke o utvrđivanju svojstva komunalne infrastrukture javnog dobra u općoj uporabi - Javni športski prostor </w:t>
      </w:r>
      <w:proofErr w:type="spellStart"/>
      <w:r w:rsidR="00DE07F2" w:rsidRPr="00DE07F2">
        <w:rPr>
          <w:rFonts w:ascii="Times New Roman" w:hAnsi="Times New Roman" w:cs="Times New Roman"/>
          <w:b/>
          <w:bCs/>
          <w:lang w:val="hr-HR"/>
        </w:rPr>
        <w:t>Bicko</w:t>
      </w:r>
      <w:proofErr w:type="spellEnd"/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 Selo.</w:t>
      </w:r>
    </w:p>
    <w:p w14:paraId="03347104" w14:textId="40DA2DB1" w:rsidR="00755C49" w:rsidRPr="00DE07F2" w:rsidRDefault="00755C49" w:rsidP="00DE07F2">
      <w:pPr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bookmarkStart w:id="0" w:name="_Hlk232070358"/>
      <w:r w:rsidRPr="00DE07F2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o utvrđivanju svojstva komunalne infrastrukture javnog dobra u općoj uporabi - Javni športski prostor </w:t>
      </w:r>
      <w:proofErr w:type="spellStart"/>
      <w:r w:rsidR="00DE07F2" w:rsidRPr="00DE07F2">
        <w:rPr>
          <w:rFonts w:ascii="Times New Roman" w:hAnsi="Times New Roman" w:cs="Times New Roman"/>
          <w:b/>
          <w:bCs/>
          <w:lang w:val="hr-HR"/>
        </w:rPr>
        <w:t>Bicko</w:t>
      </w:r>
      <w:proofErr w:type="spellEnd"/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 Selo</w:t>
      </w:r>
      <w:bookmarkEnd w:id="0"/>
    </w:p>
    <w:p w14:paraId="0DE06300" w14:textId="016944DE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</w:t>
      </w:r>
      <w:proofErr w:type="spellStart"/>
      <w:r w:rsidRPr="00DE07F2">
        <w:rPr>
          <w:rFonts w:ascii="Times New Roman" w:hAnsi="Times New Roman" w:cs="Times New Roman"/>
          <w:lang w:val="hr-HR"/>
        </w:rPr>
        <w:t>aka</w:t>
      </w:r>
      <w:proofErr w:type="spellEnd"/>
      <w:r w:rsidRPr="00DE07F2">
        <w:rPr>
          <w:rFonts w:ascii="Times New Roman" w:hAnsi="Times New Roman" w:cs="Times New Roman"/>
          <w:lang w:val="hr-HR"/>
        </w:rPr>
        <w:t xml:space="preserve">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3B3A0284" w14:textId="745619BB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Odluke o utvrđivanju svojstva komunalne infrastrukture javnog dobra u općoj uporabi - Javni športski prostor </w:t>
      </w:r>
      <w:proofErr w:type="spellStart"/>
      <w:r w:rsidR="00DE07F2" w:rsidRPr="00DE07F2">
        <w:rPr>
          <w:rFonts w:ascii="Times New Roman" w:hAnsi="Times New Roman" w:cs="Times New Roman"/>
          <w:b/>
          <w:bCs/>
          <w:lang w:val="hr-HR"/>
        </w:rPr>
        <w:t>Bicko</w:t>
      </w:r>
      <w:proofErr w:type="spellEnd"/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 Selo.</w:t>
      </w:r>
    </w:p>
    <w:p w14:paraId="3B7F4E28" w14:textId="159ED024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Savjetovanje je otvoreno do </w:t>
      </w:r>
      <w:r w:rsidR="00DE07F2" w:rsidRPr="00DE07F2">
        <w:rPr>
          <w:rFonts w:ascii="Times New Roman" w:hAnsi="Times New Roman" w:cs="Times New Roman"/>
          <w:lang w:val="hr-HR"/>
        </w:rPr>
        <w:t>1</w:t>
      </w:r>
      <w:r w:rsidR="00D922A3">
        <w:rPr>
          <w:rFonts w:ascii="Times New Roman" w:hAnsi="Times New Roman" w:cs="Times New Roman"/>
          <w:lang w:val="hr-HR"/>
        </w:rPr>
        <w:t>3</w:t>
      </w:r>
      <w:r w:rsidRPr="00DE07F2">
        <w:rPr>
          <w:rFonts w:ascii="Times New Roman" w:hAnsi="Times New Roman" w:cs="Times New Roman"/>
          <w:lang w:val="hr-HR"/>
        </w:rPr>
        <w:t xml:space="preserve">. srpnja. 2026. godine. </w:t>
      </w:r>
    </w:p>
    <w:p w14:paraId="1DE623F5" w14:textId="77777777" w:rsidR="00755C49" w:rsidRPr="00DE07F2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DE07F2">
        <w:rPr>
          <w:rFonts w:ascii="Times New Roman" w:hAnsi="Times New Roman" w:cs="Times New Roman"/>
          <w:lang w:val="hr-HR"/>
        </w:rPr>
        <w:br/>
        <w:t xml:space="preserve">Josip Vidaković, mag. </w:t>
      </w:r>
      <w:proofErr w:type="spellStart"/>
      <w:r w:rsidRPr="00DE07F2">
        <w:rPr>
          <w:rFonts w:ascii="Times New Roman" w:hAnsi="Times New Roman" w:cs="Times New Roman"/>
          <w:lang w:val="hr-HR"/>
        </w:rPr>
        <w:t>educ</w:t>
      </w:r>
      <w:proofErr w:type="spellEnd"/>
      <w:r w:rsidRPr="00DE07F2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DE07F2">
        <w:rPr>
          <w:rFonts w:ascii="Times New Roman" w:hAnsi="Times New Roman" w:cs="Times New Roman"/>
          <w:lang w:val="hr-HR"/>
        </w:rPr>
        <w:t>biol</w:t>
      </w:r>
      <w:proofErr w:type="spellEnd"/>
      <w:r w:rsidRPr="00DE07F2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DE07F2">
        <w:rPr>
          <w:rFonts w:ascii="Times New Roman" w:hAnsi="Times New Roman" w:cs="Times New Roman"/>
          <w:lang w:val="hr-HR"/>
        </w:rPr>
        <w:t>et</w:t>
      </w:r>
      <w:proofErr w:type="spellEnd"/>
      <w:r w:rsidRPr="00DE07F2">
        <w:rPr>
          <w:rFonts w:ascii="Times New Roman" w:hAnsi="Times New Roman" w:cs="Times New Roman"/>
          <w:lang w:val="hr-HR"/>
        </w:rPr>
        <w:t xml:space="preserve"> </w:t>
      </w:r>
      <w:proofErr w:type="spellStart"/>
      <w:r w:rsidRPr="00DE07F2">
        <w:rPr>
          <w:rFonts w:ascii="Times New Roman" w:hAnsi="Times New Roman" w:cs="Times New Roman"/>
          <w:lang w:val="hr-HR"/>
        </w:rPr>
        <w:t>chem</w:t>
      </w:r>
      <w:proofErr w:type="spellEnd"/>
      <w:r w:rsidRPr="00DE07F2">
        <w:rPr>
          <w:rFonts w:ascii="Times New Roman" w:hAnsi="Times New Roman" w:cs="Times New Roman"/>
          <w:lang w:val="hr-HR"/>
        </w:rPr>
        <w:t>.</w:t>
      </w:r>
    </w:p>
    <w:p w14:paraId="2A7E5909" w14:textId="77777777" w:rsidR="00DE07F2" w:rsidRPr="00DE07F2" w:rsidRDefault="00DE07F2" w:rsidP="00755C49">
      <w:pPr>
        <w:jc w:val="right"/>
        <w:rPr>
          <w:rFonts w:ascii="Times New Roman" w:hAnsi="Times New Roman" w:cs="Times New Roman"/>
          <w:lang w:val="hr-HR"/>
        </w:rPr>
      </w:pPr>
    </w:p>
    <w:p w14:paraId="20FE3629" w14:textId="4C2A838A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>PRILOG:</w:t>
      </w:r>
      <w:r w:rsidRPr="00DE07F2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DE07F2">
        <w:rPr>
          <w:rFonts w:ascii="Times New Roman" w:hAnsi="Times New Roman" w:cs="Times New Roman"/>
          <w:lang w:val="hr-HR"/>
        </w:rPr>
        <w:br/>
        <w:t xml:space="preserve">- 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Nacrt prijedloga Odluke o utvrđivanju svojstva komunalne infrastrukture javnog dobra u općoj uporabi - Javni športski prostor </w:t>
      </w:r>
      <w:proofErr w:type="spellStart"/>
      <w:r w:rsidR="00DE07F2" w:rsidRPr="00DE07F2">
        <w:rPr>
          <w:rFonts w:ascii="Times New Roman" w:hAnsi="Times New Roman" w:cs="Times New Roman"/>
          <w:b/>
          <w:bCs/>
          <w:lang w:val="hr-HR"/>
        </w:rPr>
        <w:t>Bicko</w:t>
      </w:r>
      <w:proofErr w:type="spellEnd"/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 Selo.</w:t>
      </w:r>
    </w:p>
    <w:p w14:paraId="43703885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DE07F2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DE07F2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DE07F2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0AD94228" w:rsidR="00755C49" w:rsidRPr="00DE07F2" w:rsidRDefault="00DE07F2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 xml:space="preserve">Nacrt prijedloga Odluke o utvrđivanju svojstva komunalne infrastrukture javnog dobra u općoj uporabi - Javni športski prostor </w:t>
            </w:r>
            <w:proofErr w:type="spellStart"/>
            <w:r w:rsidRPr="00DE07F2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Bicko</w:t>
            </w:r>
            <w:proofErr w:type="spellEnd"/>
            <w:r w:rsidRPr="00DE07F2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 xml:space="preserve"> Selo.</w:t>
            </w:r>
          </w:p>
        </w:tc>
      </w:tr>
      <w:tr w:rsidR="00755C49" w:rsidRPr="00DE07F2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</w:tr>
      <w:tr w:rsidR="00755C49" w:rsidRPr="00DE07F2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  <w:p w14:paraId="2561D70E" w14:textId="7ECCA679" w:rsidR="00755C49" w:rsidRPr="00DE07F2" w:rsidRDefault="00D922A3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12</w:t>
            </w:r>
            <w:r w:rsidR="00755C49"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. lipnja 2026.  - </w:t>
            </w: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13</w:t>
            </w:r>
            <w:r w:rsidR="00755C49"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. srpnja 2026.</w:t>
            </w:r>
          </w:p>
        </w:tc>
      </w:tr>
      <w:tr w:rsidR="00755C49" w:rsidRPr="00DE07F2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Ime/naziv sudionika/</w:t>
            </w:r>
            <w:proofErr w:type="spellStart"/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ce</w:t>
            </w:r>
            <w:proofErr w:type="spellEnd"/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savjetovanja </w:t>
            </w:r>
          </w:p>
          <w:p w14:paraId="780BA148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004D2D2D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DE07F2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Jeste li suglasni da se ovaj obrazac, s imenom/nazivom sudionika/</w:t>
            </w:r>
            <w:proofErr w:type="spellStart"/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ce</w:t>
            </w:r>
            <w:proofErr w:type="spellEnd"/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58030CF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459B94E5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7CABDD1F" w14:textId="77777777" w:rsidR="00755C49" w:rsidRPr="00DE07F2" w:rsidRDefault="00755C49" w:rsidP="00F22FCD">
            <w:pPr>
              <w:ind w:firstLine="708"/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DE07F2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DE07F2" w:rsidRDefault="00755C49" w:rsidP="00755C49">
      <w:pPr>
        <w:spacing w:after="0"/>
        <w:rPr>
          <w:rFonts w:ascii="Times New Roman" w:hAnsi="Times New Roman" w:cs="Times New Roman"/>
          <w:sz w:val="20"/>
          <w:szCs w:val="20"/>
          <w:lang w:val="hr-HR"/>
        </w:rPr>
      </w:pPr>
    </w:p>
    <w:p w14:paraId="7755F8F9" w14:textId="77777777" w:rsidR="00755C49" w:rsidRPr="00DE07F2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E07F2">
        <w:rPr>
          <w:rFonts w:ascii="Times New Roman" w:hAnsi="Times New Roman" w:cs="Times New Roman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DE07F2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E07F2">
        <w:rPr>
          <w:rFonts w:ascii="Times New Roman" w:hAnsi="Times New Roman" w:cs="Times New Roman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DE07F2" w:rsidRDefault="00285075">
      <w:pPr>
        <w:rPr>
          <w:rFonts w:ascii="Times New Roman" w:hAnsi="Times New Roman" w:cs="Times New Roman"/>
          <w:lang w:val="hr-HR"/>
        </w:rPr>
      </w:pPr>
    </w:p>
    <w:sectPr w:rsidR="00285075" w:rsidRPr="00DE07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285075"/>
    <w:rsid w:val="002E601A"/>
    <w:rsid w:val="004E7B8B"/>
    <w:rsid w:val="00616A7E"/>
    <w:rsid w:val="00755C49"/>
    <w:rsid w:val="00767A0F"/>
    <w:rsid w:val="00BA4303"/>
    <w:rsid w:val="00D123FA"/>
    <w:rsid w:val="00D42C55"/>
    <w:rsid w:val="00D90A48"/>
    <w:rsid w:val="00D922A3"/>
    <w:rsid w:val="00DC00D1"/>
    <w:rsid w:val="00DE07F2"/>
    <w:rsid w:val="00F5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9</cp:revision>
  <dcterms:created xsi:type="dcterms:W3CDTF">2026-06-09T11:32:00Z</dcterms:created>
  <dcterms:modified xsi:type="dcterms:W3CDTF">2026-06-11T10:08:00Z</dcterms:modified>
</cp:coreProperties>
</file>