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431" w:tblpY="-368"/>
        <w:tblW w:w="10349" w:type="dxa"/>
        <w:tblLook w:val="04A0" w:firstRow="1" w:lastRow="0" w:firstColumn="1" w:lastColumn="0" w:noHBand="0" w:noVBand="1"/>
      </w:tblPr>
      <w:tblGrid>
        <w:gridCol w:w="10349"/>
      </w:tblGrid>
      <w:tr w:rsidR="00896D53" w:rsidRPr="009A49D8" w14:paraId="7E603B01" w14:textId="77777777" w:rsidTr="00FC4D77">
        <w:trPr>
          <w:trHeight w:val="607"/>
        </w:trPr>
        <w:tc>
          <w:tcPr>
            <w:tcW w:w="3964" w:type="dxa"/>
            <w:vMerge w:val="restart"/>
            <w:hideMark/>
          </w:tcPr>
          <w:p w14:paraId="61C797EF" w14:textId="77777777" w:rsidR="00896D53" w:rsidRPr="009A49D8" w:rsidRDefault="00896D53" w:rsidP="00FC4D77">
            <w:pPr>
              <w:suppressAutoHyphens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Pr="009A49D8">
              <w:rPr>
                <w:rFonts w:eastAsia="Calibri"/>
                <w:b/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          </w:t>
            </w:r>
            <w:r w:rsidRPr="009A49D8">
              <w:rPr>
                <w:rFonts w:eastAsia="Calibri"/>
                <w:b/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drawing>
                <wp:inline distT="0" distB="0" distL="0" distR="0" wp14:anchorId="54673313" wp14:editId="161F3ED7">
                  <wp:extent cx="1152525" cy="762000"/>
                  <wp:effectExtent l="0" t="0" r="9525" b="0"/>
                  <wp:docPr id="2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1C867D" w14:textId="77777777" w:rsidR="00896D53" w:rsidRPr="009A49D8" w:rsidRDefault="00896D53" w:rsidP="00FC4D77">
            <w:pPr>
              <w:suppressAutoHyphens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A49D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  REPUBLIKA HRVATSKA</w:t>
            </w:r>
          </w:p>
        </w:tc>
      </w:tr>
      <w:tr w:rsidR="00896D53" w:rsidRPr="009A49D8" w14:paraId="2B8E1A27" w14:textId="77777777" w:rsidTr="00FC4D77">
        <w:trPr>
          <w:trHeight w:val="607"/>
        </w:trPr>
        <w:tc>
          <w:tcPr>
            <w:tcW w:w="0" w:type="auto"/>
            <w:vMerge/>
            <w:vAlign w:val="center"/>
            <w:hideMark/>
          </w:tcPr>
          <w:p w14:paraId="4CC48E26" w14:textId="77777777" w:rsidR="00896D53" w:rsidRPr="009A49D8" w:rsidRDefault="00896D53" w:rsidP="00FC4D77">
            <w:pPr>
              <w:suppressAutoHyphens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6D53" w:rsidRPr="009A49D8" w14:paraId="36DD6B5C" w14:textId="77777777" w:rsidTr="00FC4D77">
        <w:tc>
          <w:tcPr>
            <w:tcW w:w="3964" w:type="dxa"/>
            <w:hideMark/>
          </w:tcPr>
          <w:p w14:paraId="058E158D" w14:textId="77777777" w:rsidR="00896D53" w:rsidRPr="009A49D8" w:rsidRDefault="00896D53" w:rsidP="00FC4D77">
            <w:pPr>
              <w:suppressAutoHyphens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A49D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BRODSKO-POSAVSKA ŽUPANIJA</w:t>
            </w:r>
          </w:p>
        </w:tc>
      </w:tr>
      <w:tr w:rsidR="00896D53" w:rsidRPr="009A49D8" w14:paraId="4AA851EA" w14:textId="77777777" w:rsidTr="00FC4D77">
        <w:tc>
          <w:tcPr>
            <w:tcW w:w="3964" w:type="dxa"/>
            <w:hideMark/>
          </w:tcPr>
          <w:p w14:paraId="676C778B" w14:textId="77777777" w:rsidR="00896D53" w:rsidRPr="009A49D8" w:rsidRDefault="00896D53" w:rsidP="00FC4D77">
            <w:pPr>
              <w:suppressAutoHyphens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A49D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        OPĆINA GARČIN</w:t>
            </w:r>
          </w:p>
          <w:p w14:paraId="47330881" w14:textId="77777777" w:rsidR="00896D53" w:rsidRPr="009A49D8" w:rsidRDefault="00896D53" w:rsidP="00FC4D77">
            <w:pPr>
              <w:suppressAutoHyphens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A49D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   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Pr="009A49D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O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pćinsko vijeće</w:t>
            </w:r>
          </w:p>
          <w:p w14:paraId="0BDA241E" w14:textId="77777777" w:rsidR="00896D53" w:rsidRPr="009A49D8" w:rsidRDefault="00896D53" w:rsidP="00FC4D77">
            <w:pPr>
              <w:suppressAutoHyphens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65B4EA2" w14:textId="77777777" w:rsidR="00896D53" w:rsidRPr="009A49D8" w:rsidRDefault="00896D53" w:rsidP="00896D53">
      <w:pPr>
        <w:rPr>
          <w:b/>
          <w:bCs/>
          <w:sz w:val="24"/>
          <w:szCs w:val="24"/>
        </w:rPr>
      </w:pPr>
    </w:p>
    <w:p w14:paraId="67E46169" w14:textId="2ABC208F" w:rsidR="00896D53" w:rsidRPr="009A49D8" w:rsidRDefault="00896D53" w:rsidP="00896D53">
      <w:pPr>
        <w:rPr>
          <w:sz w:val="24"/>
          <w:szCs w:val="24"/>
        </w:rPr>
      </w:pPr>
      <w:r w:rsidRPr="009A49D8">
        <w:rPr>
          <w:sz w:val="24"/>
          <w:szCs w:val="24"/>
        </w:rPr>
        <w:t>KLASA: 024-01/2</w:t>
      </w:r>
      <w:r>
        <w:rPr>
          <w:sz w:val="24"/>
          <w:szCs w:val="24"/>
        </w:rPr>
        <w:t>6</w:t>
      </w:r>
      <w:r w:rsidRPr="009A49D8">
        <w:rPr>
          <w:sz w:val="24"/>
          <w:szCs w:val="24"/>
        </w:rPr>
        <w:t>-01/</w:t>
      </w:r>
      <w:r w:rsidR="00871622">
        <w:rPr>
          <w:sz w:val="24"/>
          <w:szCs w:val="24"/>
        </w:rPr>
        <w:t>03</w:t>
      </w:r>
    </w:p>
    <w:p w14:paraId="3F79DAB4" w14:textId="69360709" w:rsidR="00896D53" w:rsidRPr="009A49D8" w:rsidRDefault="00896D53" w:rsidP="00896D53">
      <w:pPr>
        <w:rPr>
          <w:sz w:val="24"/>
          <w:szCs w:val="24"/>
        </w:rPr>
      </w:pPr>
      <w:r w:rsidRPr="009A49D8">
        <w:rPr>
          <w:sz w:val="24"/>
          <w:szCs w:val="24"/>
        </w:rPr>
        <w:t>UR.BROJ: 2178-6-01</w:t>
      </w:r>
      <w:r w:rsidR="000F7EA7">
        <w:rPr>
          <w:sz w:val="24"/>
          <w:szCs w:val="24"/>
        </w:rPr>
        <w:t>/01</w:t>
      </w:r>
      <w:r w:rsidRPr="009A49D8">
        <w:rPr>
          <w:sz w:val="24"/>
          <w:szCs w:val="24"/>
        </w:rPr>
        <w:t>-2</w:t>
      </w:r>
      <w:r>
        <w:rPr>
          <w:sz w:val="24"/>
          <w:szCs w:val="24"/>
        </w:rPr>
        <w:t>6</w:t>
      </w:r>
      <w:r w:rsidRPr="009A49D8">
        <w:rPr>
          <w:sz w:val="24"/>
          <w:szCs w:val="24"/>
        </w:rPr>
        <w:t>-</w:t>
      </w:r>
      <w:r>
        <w:rPr>
          <w:sz w:val="24"/>
          <w:szCs w:val="24"/>
        </w:rPr>
        <w:t>1</w:t>
      </w:r>
    </w:p>
    <w:p w14:paraId="40C7F1E6" w14:textId="032B6F54" w:rsidR="00896D53" w:rsidRPr="009A49D8" w:rsidRDefault="00896D53" w:rsidP="00896D53">
      <w:pPr>
        <w:rPr>
          <w:i/>
          <w:sz w:val="24"/>
          <w:szCs w:val="24"/>
        </w:rPr>
      </w:pPr>
      <w:r w:rsidRPr="009A49D8">
        <w:rPr>
          <w:sz w:val="24"/>
          <w:szCs w:val="24"/>
        </w:rPr>
        <w:t xml:space="preserve">Garčin, </w:t>
      </w:r>
      <w:r>
        <w:rPr>
          <w:sz w:val="24"/>
          <w:szCs w:val="24"/>
        </w:rPr>
        <w:t>1</w:t>
      </w:r>
      <w:r w:rsidR="00871622">
        <w:rPr>
          <w:sz w:val="24"/>
          <w:szCs w:val="24"/>
        </w:rPr>
        <w:t>8</w:t>
      </w:r>
      <w:r w:rsidRPr="009A49D8">
        <w:rPr>
          <w:sz w:val="24"/>
          <w:szCs w:val="24"/>
        </w:rPr>
        <w:t xml:space="preserve">. </w:t>
      </w:r>
      <w:r w:rsidR="00871622">
        <w:rPr>
          <w:sz w:val="24"/>
          <w:szCs w:val="24"/>
        </w:rPr>
        <w:t>ožujak</w:t>
      </w:r>
      <w:r w:rsidRPr="009A49D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A49D8">
        <w:rPr>
          <w:sz w:val="24"/>
          <w:szCs w:val="24"/>
        </w:rPr>
        <w:t>. godine</w:t>
      </w:r>
      <w:r w:rsidRPr="009A49D8">
        <w:rPr>
          <w:i/>
          <w:sz w:val="24"/>
          <w:szCs w:val="24"/>
        </w:rPr>
        <w:t xml:space="preserve"> </w:t>
      </w:r>
    </w:p>
    <w:p w14:paraId="1EE39971" w14:textId="4E9F7D72" w:rsidR="00896D53" w:rsidRDefault="00896D53" w:rsidP="00ED1F41">
      <w:pPr>
        <w:rPr>
          <w:b/>
          <w:bCs/>
          <w:sz w:val="24"/>
          <w:szCs w:val="24"/>
        </w:rPr>
      </w:pPr>
      <w:r w:rsidRPr="00877479">
        <w:rPr>
          <w:b/>
          <w:i/>
          <w:sz w:val="24"/>
          <w:szCs w:val="24"/>
        </w:rPr>
        <w:t xml:space="preserve">  </w:t>
      </w:r>
      <w:r w:rsidR="00ED1F41">
        <w:rPr>
          <w:b/>
          <w:i/>
          <w:sz w:val="24"/>
          <w:szCs w:val="24"/>
        </w:rPr>
        <w:tab/>
      </w:r>
      <w:r w:rsidR="00ED1F41">
        <w:rPr>
          <w:b/>
          <w:i/>
          <w:sz w:val="24"/>
          <w:szCs w:val="24"/>
        </w:rPr>
        <w:tab/>
      </w:r>
      <w:r w:rsidR="00ED1F41">
        <w:rPr>
          <w:b/>
          <w:i/>
          <w:sz w:val="24"/>
          <w:szCs w:val="24"/>
        </w:rPr>
        <w:tab/>
      </w:r>
      <w:r w:rsidR="00ED1F41">
        <w:rPr>
          <w:b/>
          <w:i/>
          <w:sz w:val="24"/>
          <w:szCs w:val="24"/>
        </w:rPr>
        <w:tab/>
      </w:r>
      <w:r w:rsidR="00ED1F41">
        <w:rPr>
          <w:b/>
          <w:i/>
          <w:sz w:val="24"/>
          <w:szCs w:val="24"/>
        </w:rPr>
        <w:tab/>
      </w:r>
      <w:r w:rsidR="00ED1F41">
        <w:rPr>
          <w:b/>
          <w:i/>
          <w:sz w:val="24"/>
          <w:szCs w:val="24"/>
        </w:rPr>
        <w:tab/>
      </w:r>
      <w:r w:rsidRPr="00877479">
        <w:rPr>
          <w:b/>
          <w:i/>
          <w:sz w:val="24"/>
          <w:szCs w:val="24"/>
        </w:rPr>
        <w:t xml:space="preserve"> OPĆINSKO VIJEĆ</w:t>
      </w:r>
      <w:r>
        <w:rPr>
          <w:b/>
          <w:i/>
          <w:sz w:val="24"/>
          <w:szCs w:val="24"/>
        </w:rPr>
        <w:t>E OPĆINE GARČIN</w:t>
      </w:r>
      <w:r w:rsidRPr="00877479">
        <w:rPr>
          <w:b/>
          <w:bCs/>
          <w:sz w:val="24"/>
          <w:szCs w:val="24"/>
        </w:rPr>
        <w:t xml:space="preserve">  </w:t>
      </w:r>
    </w:p>
    <w:p w14:paraId="3458D329" w14:textId="77777777" w:rsidR="00896D53" w:rsidRPr="00877479" w:rsidRDefault="00896D53" w:rsidP="00896D53">
      <w:pPr>
        <w:rPr>
          <w:b/>
          <w:bCs/>
          <w:sz w:val="24"/>
          <w:szCs w:val="24"/>
        </w:rPr>
      </w:pPr>
    </w:p>
    <w:p w14:paraId="4EA98A16" w14:textId="126DF7A6" w:rsidR="00896D53" w:rsidRDefault="00896D53" w:rsidP="00896D53">
      <w:pPr>
        <w:rPr>
          <w:sz w:val="24"/>
          <w:szCs w:val="24"/>
        </w:rPr>
      </w:pPr>
      <w:r w:rsidRPr="00877479">
        <w:rPr>
          <w:b/>
          <w:bCs/>
          <w:sz w:val="24"/>
          <w:szCs w:val="24"/>
        </w:rPr>
        <w:t xml:space="preserve">PREDMET: </w:t>
      </w:r>
      <w:r w:rsidR="00871622">
        <w:rPr>
          <w:b/>
          <w:bCs/>
          <w:sz w:val="24"/>
          <w:szCs w:val="24"/>
        </w:rPr>
        <w:t>8</w:t>
      </w:r>
      <w:r w:rsidRPr="00877479">
        <w:rPr>
          <w:b/>
          <w:bCs/>
          <w:sz w:val="24"/>
          <w:szCs w:val="24"/>
        </w:rPr>
        <w:t>.</w:t>
      </w:r>
      <w:r w:rsidRPr="00877479">
        <w:rPr>
          <w:b/>
          <w:bCs/>
          <w:i/>
          <w:sz w:val="24"/>
          <w:szCs w:val="24"/>
        </w:rPr>
        <w:t xml:space="preserve"> sjednica Općinskog vijeća</w:t>
      </w:r>
      <w:r w:rsidRPr="00877479">
        <w:rPr>
          <w:sz w:val="24"/>
          <w:szCs w:val="24"/>
        </w:rPr>
        <w:t xml:space="preserve">  - p o z i v – </w:t>
      </w:r>
      <w:r w:rsidRPr="00877479">
        <w:rPr>
          <w:sz w:val="24"/>
          <w:szCs w:val="24"/>
        </w:rPr>
        <w:tab/>
      </w:r>
    </w:p>
    <w:p w14:paraId="7CAA6E9B" w14:textId="77777777" w:rsidR="00896D53" w:rsidRPr="00877479" w:rsidRDefault="00896D53" w:rsidP="00896D53">
      <w:pPr>
        <w:rPr>
          <w:b/>
          <w:bCs/>
          <w:sz w:val="24"/>
          <w:szCs w:val="24"/>
        </w:rPr>
      </w:pPr>
    </w:p>
    <w:p w14:paraId="11ECBD74" w14:textId="5E135EF7" w:rsidR="00896D53" w:rsidRPr="00877479" w:rsidRDefault="00896D53" w:rsidP="00896D53">
      <w:pPr>
        <w:rPr>
          <w:b/>
          <w:iCs/>
          <w:sz w:val="24"/>
          <w:szCs w:val="24"/>
        </w:rPr>
      </w:pPr>
      <w:r w:rsidRPr="00896D53">
        <w:rPr>
          <w:sz w:val="24"/>
          <w:szCs w:val="24"/>
        </w:rPr>
        <w:t xml:space="preserve">Na temelju članka 53. Poslovnika Vijeća Općine Garčin („Službeno glasilo Općine Garčin“ broj 4/21 i 3/24 ) sazivam </w:t>
      </w:r>
      <w:r w:rsidR="004750DF">
        <w:rPr>
          <w:sz w:val="24"/>
          <w:szCs w:val="24"/>
        </w:rPr>
        <w:t>8</w:t>
      </w:r>
      <w:r w:rsidRPr="00896D53">
        <w:rPr>
          <w:sz w:val="24"/>
          <w:szCs w:val="24"/>
        </w:rPr>
        <w:t xml:space="preserve">. sjednicu Općinskog vijeća Općine Garčin koja  će se održati </w:t>
      </w:r>
    </w:p>
    <w:p w14:paraId="422CD206" w14:textId="46387328" w:rsidR="00896D53" w:rsidRDefault="00871622" w:rsidP="00896D53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23</w:t>
      </w:r>
      <w:r w:rsidR="00896D53" w:rsidRPr="00877479">
        <w:rPr>
          <w:b/>
          <w:i/>
          <w:sz w:val="24"/>
          <w:szCs w:val="24"/>
          <w:u w:val="single"/>
        </w:rPr>
        <w:t>.</w:t>
      </w:r>
      <w:r>
        <w:rPr>
          <w:b/>
          <w:i/>
          <w:sz w:val="24"/>
          <w:szCs w:val="24"/>
          <w:u w:val="single"/>
        </w:rPr>
        <w:t xml:space="preserve"> ožujka</w:t>
      </w:r>
      <w:r w:rsidR="00896D53" w:rsidRPr="00877479">
        <w:rPr>
          <w:b/>
          <w:i/>
          <w:sz w:val="24"/>
          <w:szCs w:val="24"/>
          <w:u w:val="single"/>
        </w:rPr>
        <w:t xml:space="preserve"> 202</w:t>
      </w:r>
      <w:r>
        <w:rPr>
          <w:b/>
          <w:i/>
          <w:sz w:val="24"/>
          <w:szCs w:val="24"/>
          <w:u w:val="single"/>
        </w:rPr>
        <w:t>6</w:t>
      </w:r>
      <w:r w:rsidR="00896D53" w:rsidRPr="00877479">
        <w:rPr>
          <w:b/>
          <w:i/>
          <w:sz w:val="24"/>
          <w:szCs w:val="24"/>
          <w:u w:val="single"/>
        </w:rPr>
        <w:t>. god.  (</w:t>
      </w:r>
      <w:r>
        <w:rPr>
          <w:b/>
          <w:i/>
          <w:sz w:val="24"/>
          <w:szCs w:val="24"/>
          <w:u w:val="single"/>
        </w:rPr>
        <w:t>ponedjeljak</w:t>
      </w:r>
      <w:r w:rsidR="00896D53" w:rsidRPr="00877479">
        <w:rPr>
          <w:b/>
          <w:i/>
          <w:sz w:val="24"/>
          <w:szCs w:val="24"/>
          <w:u w:val="single"/>
        </w:rPr>
        <w:t>) u 18:</w:t>
      </w:r>
      <w:r w:rsidR="00896D53">
        <w:rPr>
          <w:b/>
          <w:i/>
          <w:sz w:val="24"/>
          <w:szCs w:val="24"/>
          <w:u w:val="single"/>
        </w:rPr>
        <w:t>0</w:t>
      </w:r>
      <w:r w:rsidR="00896D53" w:rsidRPr="00877479">
        <w:rPr>
          <w:b/>
          <w:i/>
          <w:sz w:val="24"/>
          <w:szCs w:val="24"/>
          <w:u w:val="single"/>
        </w:rPr>
        <w:t>0_sati</w:t>
      </w:r>
    </w:p>
    <w:p w14:paraId="4C820393" w14:textId="77777777" w:rsidR="00896D53" w:rsidRDefault="00896D53" w:rsidP="00896D53">
      <w:pPr>
        <w:jc w:val="center"/>
        <w:rPr>
          <w:b/>
          <w:i/>
          <w:sz w:val="24"/>
          <w:szCs w:val="24"/>
          <w:u w:val="single"/>
        </w:rPr>
      </w:pPr>
    </w:p>
    <w:p w14:paraId="32CFFE9D" w14:textId="77777777" w:rsidR="00896D53" w:rsidRDefault="00896D53" w:rsidP="00896D53">
      <w:pPr>
        <w:rPr>
          <w:bCs/>
          <w:iCs/>
          <w:sz w:val="24"/>
          <w:szCs w:val="24"/>
        </w:rPr>
      </w:pPr>
      <w:r w:rsidRPr="00347763">
        <w:rPr>
          <w:bCs/>
          <w:iCs/>
          <w:sz w:val="24"/>
          <w:szCs w:val="24"/>
        </w:rPr>
        <w:t xml:space="preserve">u Vijećnici općinske uprave u </w:t>
      </w:r>
      <w:proofErr w:type="spellStart"/>
      <w:r w:rsidRPr="00347763">
        <w:rPr>
          <w:bCs/>
          <w:iCs/>
          <w:sz w:val="24"/>
          <w:szCs w:val="24"/>
        </w:rPr>
        <w:t>Garčinu</w:t>
      </w:r>
      <w:proofErr w:type="spellEnd"/>
      <w:r w:rsidRPr="00347763">
        <w:rPr>
          <w:bCs/>
          <w:iCs/>
          <w:sz w:val="24"/>
          <w:szCs w:val="24"/>
        </w:rPr>
        <w:t xml:space="preserve">, </w:t>
      </w:r>
      <w:r>
        <w:rPr>
          <w:bCs/>
          <w:iCs/>
          <w:sz w:val="24"/>
          <w:szCs w:val="24"/>
        </w:rPr>
        <w:t>Kralja Tomislava 92.</w:t>
      </w:r>
    </w:p>
    <w:p w14:paraId="70678933" w14:textId="77777777" w:rsidR="00896D53" w:rsidRPr="00347763" w:rsidRDefault="00896D53" w:rsidP="00896D53">
      <w:pPr>
        <w:rPr>
          <w:bCs/>
          <w:iCs/>
          <w:sz w:val="24"/>
          <w:szCs w:val="24"/>
        </w:rPr>
      </w:pPr>
    </w:p>
    <w:p w14:paraId="783D16A8" w14:textId="2528522E" w:rsidR="00896D53" w:rsidRDefault="00896D53" w:rsidP="00533281">
      <w:pPr>
        <w:rPr>
          <w:b/>
          <w:bCs/>
          <w:sz w:val="24"/>
          <w:szCs w:val="24"/>
        </w:rPr>
      </w:pPr>
      <w:r>
        <w:rPr>
          <w:sz w:val="24"/>
          <w:szCs w:val="24"/>
        </w:rPr>
        <w:t>Za sjednicu se p</w:t>
      </w:r>
      <w:r w:rsidRPr="00347763">
        <w:rPr>
          <w:sz w:val="24"/>
          <w:szCs w:val="24"/>
        </w:rPr>
        <w:t>redl</w:t>
      </w:r>
      <w:r>
        <w:rPr>
          <w:sz w:val="24"/>
          <w:szCs w:val="24"/>
        </w:rPr>
        <w:t>a</w:t>
      </w:r>
      <w:r w:rsidRPr="00347763">
        <w:rPr>
          <w:sz w:val="24"/>
          <w:szCs w:val="24"/>
        </w:rPr>
        <w:t>že slijedeći</w:t>
      </w:r>
      <w:r w:rsidRPr="00877479">
        <w:rPr>
          <w:sz w:val="24"/>
          <w:szCs w:val="24"/>
        </w:rPr>
        <w:t xml:space="preserve"> </w:t>
      </w:r>
    </w:p>
    <w:p w14:paraId="699E2632" w14:textId="40C59DA2" w:rsidR="00896D53" w:rsidRPr="00896D53" w:rsidRDefault="00896D53" w:rsidP="00896D53">
      <w:pPr>
        <w:jc w:val="center"/>
        <w:rPr>
          <w:b/>
          <w:bCs/>
          <w:sz w:val="24"/>
          <w:szCs w:val="24"/>
        </w:rPr>
      </w:pPr>
      <w:r w:rsidRPr="00896D53">
        <w:rPr>
          <w:b/>
          <w:bCs/>
          <w:sz w:val="24"/>
          <w:szCs w:val="24"/>
        </w:rPr>
        <w:t>DNEVNI RED</w:t>
      </w:r>
    </w:p>
    <w:p w14:paraId="6AB12C9D" w14:textId="77777777" w:rsidR="00896D53" w:rsidRPr="00896D53" w:rsidRDefault="00896D53" w:rsidP="00896D53">
      <w:pPr>
        <w:rPr>
          <w:sz w:val="24"/>
          <w:szCs w:val="24"/>
        </w:rPr>
      </w:pPr>
    </w:p>
    <w:p w14:paraId="732C2D6B" w14:textId="2CC89D76" w:rsidR="00896D53" w:rsidRPr="00896D53" w:rsidRDefault="00896D53" w:rsidP="00896D53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896D53">
        <w:rPr>
          <w:sz w:val="24"/>
          <w:szCs w:val="24"/>
        </w:rPr>
        <w:t xml:space="preserve">Usvajanje zapisnika sa </w:t>
      </w:r>
      <w:r w:rsidR="00871622">
        <w:rPr>
          <w:sz w:val="24"/>
          <w:szCs w:val="24"/>
        </w:rPr>
        <w:t>7</w:t>
      </w:r>
      <w:r w:rsidRPr="00896D53">
        <w:rPr>
          <w:sz w:val="24"/>
          <w:szCs w:val="24"/>
        </w:rPr>
        <w:t>. sjednice</w:t>
      </w:r>
    </w:p>
    <w:p w14:paraId="00D7593C" w14:textId="77777777" w:rsidR="00896D53" w:rsidRPr="00650E60" w:rsidRDefault="00896D53" w:rsidP="00896D53">
      <w:pPr>
        <w:ind w:left="1137" w:hanging="417"/>
        <w:rPr>
          <w:b/>
          <w:bCs/>
          <w:sz w:val="24"/>
          <w:szCs w:val="24"/>
        </w:rPr>
      </w:pPr>
    </w:p>
    <w:p w14:paraId="608713E8" w14:textId="77777777" w:rsidR="00896D53" w:rsidRDefault="00896D53" w:rsidP="00896D53">
      <w:pPr>
        <w:pStyle w:val="Bezproreda"/>
        <w:numPr>
          <w:ilvl w:val="0"/>
          <w:numId w:val="1"/>
        </w:numPr>
        <w:jc w:val="both"/>
        <w:rPr>
          <w:bCs/>
          <w:sz w:val="24"/>
          <w:szCs w:val="24"/>
          <w:lang w:eastAsia="hr-HR"/>
        </w:rPr>
      </w:pPr>
      <w:r w:rsidRPr="00533281">
        <w:rPr>
          <w:bCs/>
          <w:sz w:val="24"/>
          <w:szCs w:val="24"/>
          <w:lang w:eastAsia="hr-HR"/>
        </w:rPr>
        <w:t>Vijećnička pitanja</w:t>
      </w:r>
    </w:p>
    <w:p w14:paraId="6FB72316" w14:textId="39D45776" w:rsidR="00871622" w:rsidRDefault="00871622" w:rsidP="00896D53">
      <w:pPr>
        <w:pStyle w:val="Bezproreda"/>
        <w:numPr>
          <w:ilvl w:val="0"/>
          <w:numId w:val="1"/>
        </w:numPr>
        <w:jc w:val="both"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I. Izmjene i dopune Proračuna Općine Garčin za 2026.g.</w:t>
      </w:r>
    </w:p>
    <w:p w14:paraId="04F15DC1" w14:textId="5526E077" w:rsidR="0066192C" w:rsidRDefault="0066192C" w:rsidP="00896D53">
      <w:pPr>
        <w:pStyle w:val="Bezproreda"/>
        <w:numPr>
          <w:ilvl w:val="0"/>
          <w:numId w:val="1"/>
        </w:numPr>
        <w:jc w:val="both"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I. Izmjene i dopune Programa održavanja komunalne infrastrukture za 2025.g.</w:t>
      </w:r>
    </w:p>
    <w:p w14:paraId="0F755D90" w14:textId="3B06822E" w:rsidR="0066192C" w:rsidRPr="0066192C" w:rsidRDefault="0066192C" w:rsidP="0066192C">
      <w:pPr>
        <w:pStyle w:val="Odlomakpopisa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I. </w:t>
      </w:r>
      <w:r w:rsidRPr="0066192C">
        <w:rPr>
          <w:bCs/>
          <w:sz w:val="24"/>
          <w:szCs w:val="24"/>
        </w:rPr>
        <w:t>Izmjene i dopune Programa poboljšanja standarda i kvalitete života stanovništva</w:t>
      </w:r>
    </w:p>
    <w:p w14:paraId="33260AED" w14:textId="5B365456" w:rsidR="0066192C" w:rsidRPr="0066192C" w:rsidRDefault="0066192C" w:rsidP="0066192C">
      <w:pPr>
        <w:rPr>
          <w:bCs/>
          <w:sz w:val="24"/>
          <w:szCs w:val="24"/>
        </w:rPr>
      </w:pPr>
      <w:r w:rsidRPr="0066192C">
        <w:rPr>
          <w:bCs/>
          <w:sz w:val="24"/>
          <w:szCs w:val="24"/>
        </w:rPr>
        <w:t xml:space="preserve">      Općine Garčin za 2026. godinu</w:t>
      </w:r>
    </w:p>
    <w:p w14:paraId="0F23EDCE" w14:textId="128B2D9D" w:rsidR="00871622" w:rsidRDefault="00D90D4E" w:rsidP="00896D53">
      <w:pPr>
        <w:pStyle w:val="Bezproreda"/>
        <w:numPr>
          <w:ilvl w:val="0"/>
          <w:numId w:val="1"/>
        </w:numPr>
        <w:jc w:val="both"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Prijedlog Odluke o uvjetima i načinu sufinanciranja obrta za čuvanje djece – dadilja</w:t>
      </w:r>
    </w:p>
    <w:p w14:paraId="3E2E05E8" w14:textId="5EAEC176" w:rsidR="00D90D4E" w:rsidRDefault="00D90D4E" w:rsidP="00896D53">
      <w:pPr>
        <w:pStyle w:val="Bezproreda"/>
        <w:numPr>
          <w:ilvl w:val="0"/>
          <w:numId w:val="1"/>
        </w:numPr>
        <w:jc w:val="both"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Prijedlog Odluke i izmjenama i dopunama Odluke o vrijednosti boda komunalne naknade</w:t>
      </w:r>
    </w:p>
    <w:p w14:paraId="5B271FA3" w14:textId="5E8C4E01" w:rsidR="00D90D4E" w:rsidRDefault="00D90D4E" w:rsidP="00896D53">
      <w:pPr>
        <w:pStyle w:val="Bezproreda"/>
        <w:numPr>
          <w:ilvl w:val="0"/>
          <w:numId w:val="1"/>
        </w:numPr>
        <w:jc w:val="both"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Prijedlog Odluke o nerazvrstanim cestama na području Općine Garčin</w:t>
      </w:r>
    </w:p>
    <w:p w14:paraId="675AE80B" w14:textId="48AE338F" w:rsidR="00D90D4E" w:rsidRPr="00D90D4E" w:rsidRDefault="00D90D4E" w:rsidP="00D90D4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Suglasnost na </w:t>
      </w:r>
      <w:r w:rsidRPr="00D90D4E">
        <w:rPr>
          <w:sz w:val="24"/>
          <w:szCs w:val="24"/>
        </w:rPr>
        <w:t>prijedlog Plana upisa u Dječji vrtić „Latica“ Garčin za pedagošku godinu 2026./2027.</w:t>
      </w:r>
    </w:p>
    <w:p w14:paraId="33C10A09" w14:textId="43D0F475" w:rsidR="00D90D4E" w:rsidRPr="00D90D4E" w:rsidRDefault="00D90D4E" w:rsidP="00D90D4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D90D4E">
        <w:rPr>
          <w:sz w:val="24"/>
          <w:szCs w:val="24"/>
        </w:rPr>
        <w:t xml:space="preserve">Prijedlog Odluke o davanju suglasnosti na korekciju granice katastarske čestice k.č.br. 590/1 k.o. </w:t>
      </w:r>
      <w:proofErr w:type="spellStart"/>
      <w:r w:rsidRPr="00D90D4E">
        <w:rPr>
          <w:sz w:val="24"/>
          <w:szCs w:val="24"/>
        </w:rPr>
        <w:t>Klokočevik</w:t>
      </w:r>
      <w:proofErr w:type="spellEnd"/>
      <w:r w:rsidRPr="00D90D4E">
        <w:rPr>
          <w:sz w:val="24"/>
          <w:szCs w:val="24"/>
        </w:rPr>
        <w:t xml:space="preserve"> </w:t>
      </w:r>
    </w:p>
    <w:p w14:paraId="5FF76149" w14:textId="0E6B8437" w:rsidR="00D90D4E" w:rsidRDefault="00D90D4E" w:rsidP="00896D53">
      <w:pPr>
        <w:pStyle w:val="Bezproreda"/>
        <w:numPr>
          <w:ilvl w:val="0"/>
          <w:numId w:val="1"/>
        </w:numPr>
        <w:jc w:val="both"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Pismo namjere – Ivan Vinković</w:t>
      </w:r>
    </w:p>
    <w:p w14:paraId="69CF031D" w14:textId="126BD331" w:rsidR="00ED1F41" w:rsidRPr="00533281" w:rsidRDefault="00ED1F41" w:rsidP="00896D53">
      <w:pPr>
        <w:pStyle w:val="Bezproreda"/>
        <w:numPr>
          <w:ilvl w:val="0"/>
          <w:numId w:val="1"/>
        </w:numPr>
        <w:jc w:val="both"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Izvješće o stanju sigurnosti na području Općine Garčin za 2025.g.</w:t>
      </w:r>
    </w:p>
    <w:p w14:paraId="5DDBABCE" w14:textId="77777777" w:rsidR="00896D53" w:rsidRDefault="00896D53" w:rsidP="00896D53">
      <w:pPr>
        <w:pStyle w:val="Uvuenotijeloteksta"/>
        <w:ind w:firstLine="0"/>
        <w:jc w:val="both"/>
        <w:rPr>
          <w:szCs w:val="24"/>
        </w:rPr>
      </w:pPr>
    </w:p>
    <w:p w14:paraId="4F5AD8A6" w14:textId="2914849B" w:rsidR="00896D53" w:rsidRPr="00877479" w:rsidRDefault="00896D53" w:rsidP="00896D53">
      <w:pPr>
        <w:pStyle w:val="Uvuenotijeloteksta"/>
        <w:ind w:firstLine="0"/>
        <w:jc w:val="both"/>
        <w:rPr>
          <w:szCs w:val="24"/>
        </w:rPr>
      </w:pPr>
      <w:r w:rsidRPr="00877479">
        <w:rPr>
          <w:szCs w:val="24"/>
        </w:rPr>
        <w:t>Molimo da se sjednici odazovete u zakazano vrijeme, a svoj eventualni izostanak najavite na tel. 035 / 422-442</w:t>
      </w:r>
      <w:r>
        <w:rPr>
          <w:szCs w:val="24"/>
        </w:rPr>
        <w:t xml:space="preserve"> ili email: garcin.opcina@gmail.com</w:t>
      </w:r>
      <w:r w:rsidRPr="00877479">
        <w:rPr>
          <w:szCs w:val="24"/>
        </w:rPr>
        <w:t xml:space="preserve">  </w:t>
      </w:r>
      <w:r w:rsidR="00533281">
        <w:rPr>
          <w:szCs w:val="24"/>
        </w:rPr>
        <w:t>ili opcina.garcin@opcina-garcin.hr.</w:t>
      </w:r>
      <w:r w:rsidRPr="00877479">
        <w:rPr>
          <w:szCs w:val="24"/>
        </w:rPr>
        <w:t xml:space="preserve">    </w:t>
      </w:r>
    </w:p>
    <w:p w14:paraId="6B3637D6" w14:textId="77777777" w:rsidR="00896D53" w:rsidRDefault="00896D53" w:rsidP="00896D53">
      <w:pPr>
        <w:pStyle w:val="Uvuenotijeloteksta"/>
        <w:ind w:firstLine="0"/>
        <w:jc w:val="both"/>
        <w:rPr>
          <w:szCs w:val="24"/>
        </w:rPr>
      </w:pPr>
    </w:p>
    <w:p w14:paraId="1A08FD4A" w14:textId="77777777" w:rsidR="00896D53" w:rsidRDefault="00896D53" w:rsidP="00896D53">
      <w:pPr>
        <w:pStyle w:val="Uvuenotijeloteksta"/>
        <w:ind w:firstLine="0"/>
        <w:jc w:val="both"/>
        <w:rPr>
          <w:szCs w:val="24"/>
        </w:rPr>
      </w:pPr>
    </w:p>
    <w:p w14:paraId="192CE5BC" w14:textId="77777777" w:rsidR="00896D53" w:rsidRPr="00896D53" w:rsidRDefault="00896D53" w:rsidP="00896D53">
      <w:pPr>
        <w:pStyle w:val="Uvuenotijeloteksta"/>
        <w:ind w:firstLine="0"/>
        <w:jc w:val="right"/>
        <w:rPr>
          <w:szCs w:val="24"/>
        </w:rPr>
      </w:pPr>
      <w:r w:rsidRPr="00896D53">
        <w:rPr>
          <w:szCs w:val="24"/>
        </w:rPr>
        <w:t>PREDSJEDNIK OPĆINSKOG VIJEĆA</w:t>
      </w:r>
    </w:p>
    <w:p w14:paraId="21CD38C9" w14:textId="1A7B6F16" w:rsidR="003B1CC2" w:rsidRDefault="00896D53" w:rsidP="0066192C">
      <w:pPr>
        <w:ind w:left="4248" w:firstLine="708"/>
      </w:pPr>
      <w:r w:rsidRPr="00896D53">
        <w:rPr>
          <w:sz w:val="24"/>
          <w:szCs w:val="24"/>
        </w:rPr>
        <w:t xml:space="preserve">                  </w:t>
      </w:r>
      <w:r w:rsidR="00ED1F41">
        <w:rPr>
          <w:sz w:val="24"/>
          <w:szCs w:val="24"/>
        </w:rPr>
        <w:t xml:space="preserve">    </w:t>
      </w:r>
      <w:r w:rsidRPr="00896D53">
        <w:rPr>
          <w:sz w:val="24"/>
          <w:szCs w:val="24"/>
        </w:rPr>
        <w:t xml:space="preserve">  Željko Norac</w:t>
      </w:r>
    </w:p>
    <w:sectPr w:rsidR="003B1CC2" w:rsidSect="00896D53">
      <w:pgSz w:w="11906" w:h="16838"/>
      <w:pgMar w:top="1418" w:right="1418" w:bottom="170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1678"/>
    <w:multiLevelType w:val="multilevel"/>
    <w:tmpl w:val="B3E4A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" w15:restartNumberingAfterBreak="0">
    <w:nsid w:val="32094EC4"/>
    <w:multiLevelType w:val="hybridMultilevel"/>
    <w:tmpl w:val="5A90CD20"/>
    <w:lvl w:ilvl="0" w:tplc="E468F98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730D"/>
    <w:multiLevelType w:val="hybridMultilevel"/>
    <w:tmpl w:val="796A4EC4"/>
    <w:lvl w:ilvl="0" w:tplc="4D541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70148">
    <w:abstractNumId w:val="0"/>
  </w:num>
  <w:num w:numId="2" w16cid:durableId="527529737">
    <w:abstractNumId w:val="1"/>
  </w:num>
  <w:num w:numId="3" w16cid:durableId="1012099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53"/>
    <w:rsid w:val="00086D7A"/>
    <w:rsid w:val="00087040"/>
    <w:rsid w:val="000F7EA7"/>
    <w:rsid w:val="002B3671"/>
    <w:rsid w:val="003B1CC2"/>
    <w:rsid w:val="00400F68"/>
    <w:rsid w:val="004750DF"/>
    <w:rsid w:val="00533281"/>
    <w:rsid w:val="0064564E"/>
    <w:rsid w:val="0066192C"/>
    <w:rsid w:val="007E0EBD"/>
    <w:rsid w:val="008433C3"/>
    <w:rsid w:val="00871622"/>
    <w:rsid w:val="00896D53"/>
    <w:rsid w:val="00986AFB"/>
    <w:rsid w:val="00997B5D"/>
    <w:rsid w:val="00BE050A"/>
    <w:rsid w:val="00C121CE"/>
    <w:rsid w:val="00C66148"/>
    <w:rsid w:val="00D90D4E"/>
    <w:rsid w:val="00ED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D2AF"/>
  <w15:chartTrackingRefBased/>
  <w15:docId w15:val="{6A228C0A-24D2-47F3-A90B-D7AF0D57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D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96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6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896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896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6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6D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6D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6D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6D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6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6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896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rsid w:val="00896D5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6D5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6D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6D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6D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6D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6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6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6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6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6D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6D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6D5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6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6D5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6D53"/>
    <w:rPr>
      <w:b/>
      <w:bCs/>
      <w:smallCaps/>
      <w:color w:val="2F5496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rsid w:val="00896D53"/>
    <w:pPr>
      <w:ind w:firstLine="720"/>
    </w:pPr>
    <w:rPr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896D53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Bezproreda">
    <w:name w:val="No Spacing"/>
    <w:uiPriority w:val="1"/>
    <w:qFormat/>
    <w:rsid w:val="00896D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Garčin</dc:creator>
  <cp:keywords/>
  <dc:description/>
  <cp:lastModifiedBy>Općina Garčin</cp:lastModifiedBy>
  <cp:revision>12</cp:revision>
  <cp:lastPrinted>2026-03-18T10:17:00Z</cp:lastPrinted>
  <dcterms:created xsi:type="dcterms:W3CDTF">2026-02-09T10:57:00Z</dcterms:created>
  <dcterms:modified xsi:type="dcterms:W3CDTF">2026-03-18T11:18:00Z</dcterms:modified>
</cp:coreProperties>
</file>