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D4A8" w14:textId="3F04A2DC" w:rsidR="00051AE7" w:rsidRDefault="005048F2" w:rsidP="007717C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 xml:space="preserve">Na temelju članka 50. Zakona o proračunu (Narodne novine, 144/21) i </w:t>
      </w:r>
      <w:r w:rsidR="007717C2" w:rsidRPr="007717C2">
        <w:rPr>
          <w:rFonts w:ascii="Times New Roman" w:hAnsi="Times New Roman" w:cs="Times New Roman"/>
        </w:rPr>
        <w:t xml:space="preserve">članka 26. Statuta Općine Garčin („Službeno glasilo Općine Garčin“ broj 4/21 i 3/24), Općinsko vijeće Općine Garčin, na svojoj </w:t>
      </w:r>
      <w:r w:rsidR="00E80D97">
        <w:rPr>
          <w:rFonts w:ascii="Times New Roman" w:hAnsi="Times New Roman" w:cs="Times New Roman"/>
        </w:rPr>
        <w:t>6</w:t>
      </w:r>
      <w:r w:rsidR="007717C2" w:rsidRPr="007717C2">
        <w:rPr>
          <w:rFonts w:ascii="Times New Roman" w:hAnsi="Times New Roman" w:cs="Times New Roman"/>
        </w:rPr>
        <w:t xml:space="preserve">. sjednici održanoj dana </w:t>
      </w:r>
      <w:r w:rsidR="00E80D97">
        <w:rPr>
          <w:rFonts w:ascii="Times New Roman" w:hAnsi="Times New Roman" w:cs="Times New Roman"/>
        </w:rPr>
        <w:t>29</w:t>
      </w:r>
      <w:r w:rsidR="007717C2" w:rsidRPr="007717C2">
        <w:rPr>
          <w:rFonts w:ascii="Times New Roman" w:hAnsi="Times New Roman" w:cs="Times New Roman"/>
        </w:rPr>
        <w:t>.</w:t>
      </w:r>
      <w:r w:rsidR="00E80D97">
        <w:rPr>
          <w:rFonts w:ascii="Times New Roman" w:hAnsi="Times New Roman" w:cs="Times New Roman"/>
        </w:rPr>
        <w:t xml:space="preserve"> prosinca 2025.</w:t>
      </w:r>
      <w:r w:rsidR="007717C2" w:rsidRPr="007717C2">
        <w:rPr>
          <w:rFonts w:ascii="Times New Roman" w:hAnsi="Times New Roman" w:cs="Times New Roman"/>
        </w:rPr>
        <w:t xml:space="preserve"> godine donijelo je </w:t>
      </w:r>
    </w:p>
    <w:p w14:paraId="25AB832E" w14:textId="77777777" w:rsidR="00C42ADB" w:rsidRDefault="00C42ADB" w:rsidP="00C42A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3055F49" w14:textId="6EF0C467" w:rsidR="00C42ADB" w:rsidRDefault="00C42ADB" w:rsidP="00C42A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42ADB">
        <w:rPr>
          <w:rFonts w:ascii="Times New Roman" w:hAnsi="Times New Roman" w:cs="Times New Roman"/>
          <w:b/>
          <w:bCs/>
        </w:rPr>
        <w:t>ODLUKU</w:t>
      </w:r>
    </w:p>
    <w:p w14:paraId="00F1DB5F" w14:textId="52604A0B" w:rsidR="00051AE7" w:rsidRPr="00051AE7" w:rsidRDefault="00051AE7" w:rsidP="00C42A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51AE7">
        <w:rPr>
          <w:rFonts w:ascii="Times New Roman" w:hAnsi="Times New Roman" w:cs="Times New Roman"/>
          <w:b/>
        </w:rPr>
        <w:t>O UVOĐENJU SUSTAVA RIZNICE,</w:t>
      </w:r>
    </w:p>
    <w:p w14:paraId="597970AD" w14:textId="77777777" w:rsidR="00051AE7" w:rsidRPr="00051AE7" w:rsidRDefault="00051AE7" w:rsidP="00C42ADB">
      <w:pPr>
        <w:spacing w:after="0"/>
        <w:jc w:val="center"/>
        <w:rPr>
          <w:rFonts w:ascii="Times New Roman" w:hAnsi="Times New Roman" w:cs="Times New Roman"/>
          <w:b/>
        </w:rPr>
      </w:pPr>
      <w:r w:rsidRPr="00051AE7">
        <w:rPr>
          <w:rFonts w:ascii="Times New Roman" w:hAnsi="Times New Roman" w:cs="Times New Roman"/>
          <w:b/>
        </w:rPr>
        <w:t>USPOSTAVI OBJEDINJENE GLAVNE KNJIGE PRORAČUNA TE</w:t>
      </w:r>
    </w:p>
    <w:p w14:paraId="22E47A49" w14:textId="513B4E06" w:rsidR="00051AE7" w:rsidRPr="00051AE7" w:rsidRDefault="00051AE7" w:rsidP="00051AE7">
      <w:pPr>
        <w:spacing w:after="0"/>
        <w:jc w:val="center"/>
        <w:rPr>
          <w:rFonts w:ascii="Times New Roman" w:hAnsi="Times New Roman" w:cs="Times New Roman"/>
          <w:b/>
        </w:rPr>
      </w:pPr>
      <w:r w:rsidRPr="00051AE7">
        <w:rPr>
          <w:rFonts w:ascii="Times New Roman" w:hAnsi="Times New Roman" w:cs="Times New Roman"/>
          <w:b/>
        </w:rPr>
        <w:t xml:space="preserve">NAČINU UVOĐENJA JEDINSTVENOG RAČUNA PRORAČUNA </w:t>
      </w:r>
      <w:r w:rsidR="00F65FED">
        <w:rPr>
          <w:rFonts w:ascii="Times New Roman" w:hAnsi="Times New Roman" w:cs="Times New Roman"/>
          <w:b/>
        </w:rPr>
        <w:t xml:space="preserve">OPĆINE </w:t>
      </w:r>
      <w:r w:rsidR="007717C2">
        <w:rPr>
          <w:rFonts w:ascii="Times New Roman" w:hAnsi="Times New Roman" w:cs="Times New Roman"/>
          <w:b/>
        </w:rPr>
        <w:t>GARČIN</w:t>
      </w:r>
    </w:p>
    <w:p w14:paraId="323414DE" w14:textId="77777777" w:rsidR="00051AE7" w:rsidRPr="00051AE7" w:rsidRDefault="00051AE7" w:rsidP="00051AE7">
      <w:pPr>
        <w:jc w:val="center"/>
        <w:rPr>
          <w:rFonts w:ascii="Times New Roman" w:hAnsi="Times New Roman" w:cs="Times New Roman"/>
          <w:b/>
        </w:rPr>
      </w:pPr>
    </w:p>
    <w:p w14:paraId="13115408" w14:textId="77777777" w:rsidR="00051AE7" w:rsidRPr="00051AE7" w:rsidRDefault="00051AE7" w:rsidP="00051AE7">
      <w:pPr>
        <w:jc w:val="center"/>
        <w:rPr>
          <w:rFonts w:ascii="Times New Roman" w:hAnsi="Times New Roman" w:cs="Times New Roman"/>
          <w:b/>
        </w:rPr>
      </w:pPr>
    </w:p>
    <w:p w14:paraId="1AD1600B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1.</w:t>
      </w:r>
    </w:p>
    <w:p w14:paraId="6D5E551E" w14:textId="77777777" w:rsidR="00051AE7" w:rsidRPr="00051AE7" w:rsidRDefault="00051AE7" w:rsidP="00051AE7">
      <w:pPr>
        <w:pStyle w:val="Standard"/>
        <w:jc w:val="both"/>
        <w:rPr>
          <w:rFonts w:cs="Times New Roman"/>
          <w:b/>
          <w:bCs/>
        </w:rPr>
      </w:pPr>
    </w:p>
    <w:p w14:paraId="56F458E8" w14:textId="17288033" w:rsidR="00051AE7" w:rsidRPr="00051AE7" w:rsidRDefault="00051AE7" w:rsidP="00051AE7">
      <w:pPr>
        <w:pStyle w:val="Standard"/>
        <w:jc w:val="both"/>
        <w:rPr>
          <w:rFonts w:cs="Times New Roman"/>
        </w:rPr>
      </w:pPr>
      <w:r w:rsidRPr="00051AE7">
        <w:rPr>
          <w:rFonts w:cs="Times New Roman"/>
          <w:b/>
          <w:bCs/>
        </w:rPr>
        <w:tab/>
      </w:r>
      <w:r w:rsidR="00E159C3">
        <w:rPr>
          <w:rFonts w:cs="Times New Roman"/>
        </w:rPr>
        <w:t xml:space="preserve">Općina </w:t>
      </w:r>
      <w:r w:rsidR="007717C2">
        <w:rPr>
          <w:rFonts w:cs="Times New Roman"/>
        </w:rPr>
        <w:t>Garčin</w:t>
      </w:r>
      <w:r w:rsidRPr="00051AE7">
        <w:rPr>
          <w:rFonts w:cs="Times New Roman"/>
        </w:rPr>
        <w:t xml:space="preserve"> pokreće postupke uvođenja jedinstvenog računa proračuna, uspostave Objedinjene glavne knjige proračuna te uvođenja </w:t>
      </w:r>
      <w:r w:rsidR="00E159C3">
        <w:rPr>
          <w:rFonts w:cs="Times New Roman"/>
        </w:rPr>
        <w:t>općinske</w:t>
      </w:r>
      <w:r w:rsidRPr="00051AE7">
        <w:rPr>
          <w:rFonts w:cs="Times New Roman"/>
        </w:rPr>
        <w:t xml:space="preserve"> Riznice kao cjelovitog sustava u kojem se, u skladu sa zakonom, ovom Odlukom i drugim propisima, obavljaju poslovi koji se odnose na pripremu, izvršavanje i konsolidaciju Proračuna </w:t>
      </w:r>
      <w:r w:rsidR="00E159C3">
        <w:rPr>
          <w:rFonts w:cs="Times New Roman"/>
        </w:rPr>
        <w:t>Općine</w:t>
      </w:r>
      <w:r w:rsidRPr="00051AE7">
        <w:rPr>
          <w:rFonts w:cs="Times New Roman"/>
        </w:rPr>
        <w:t xml:space="preserve"> </w:t>
      </w:r>
      <w:r w:rsidR="007717C2">
        <w:rPr>
          <w:rFonts w:cs="Times New Roman"/>
        </w:rPr>
        <w:t>Garčin</w:t>
      </w:r>
      <w:r w:rsidRPr="00051AE7">
        <w:rPr>
          <w:rFonts w:cs="Times New Roman"/>
        </w:rPr>
        <w:t xml:space="preserve"> i financijskih planova proračunskih korisnika </w:t>
      </w:r>
      <w:r w:rsidR="003F3CFB">
        <w:rPr>
          <w:rFonts w:cs="Times New Roman"/>
        </w:rPr>
        <w:t>općin</w:t>
      </w:r>
      <w:r w:rsidRPr="00051AE7">
        <w:rPr>
          <w:rFonts w:cs="Times New Roman"/>
        </w:rPr>
        <w:t xml:space="preserve">skog proračuna, računovodstvo proračuna i proračunskih korisnika te upravljanje novčanim sredstvima. </w:t>
      </w:r>
    </w:p>
    <w:p w14:paraId="7703A39B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</w:p>
    <w:p w14:paraId="61A85DA7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2.</w:t>
      </w:r>
    </w:p>
    <w:p w14:paraId="131DC2B0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</w:p>
    <w:p w14:paraId="77C28671" w14:textId="36CFD9E2" w:rsidR="00051AE7" w:rsidRPr="00051AE7" w:rsidRDefault="00051AE7" w:rsidP="00043476">
      <w:pPr>
        <w:pStyle w:val="Standard"/>
        <w:ind w:firstLine="708"/>
        <w:jc w:val="both"/>
        <w:rPr>
          <w:rFonts w:cs="Times New Roman"/>
        </w:rPr>
      </w:pPr>
      <w:bookmarkStart w:id="0" w:name="_Hlk188958864"/>
      <w:r w:rsidRPr="00051AE7">
        <w:rPr>
          <w:rFonts w:cs="Times New Roman"/>
        </w:rPr>
        <w:t>Proračunski korisni</w:t>
      </w:r>
      <w:r w:rsidR="00043476">
        <w:rPr>
          <w:rFonts w:cs="Times New Roman"/>
        </w:rPr>
        <w:t>k</w:t>
      </w:r>
      <w:r w:rsidRPr="00051AE7">
        <w:rPr>
          <w:rFonts w:cs="Times New Roman"/>
        </w:rPr>
        <w:t xml:space="preserve"> </w:t>
      </w:r>
      <w:r w:rsidR="00043476">
        <w:rPr>
          <w:rFonts w:cs="Times New Roman"/>
        </w:rPr>
        <w:t>Općine</w:t>
      </w:r>
      <w:r w:rsidR="00043476" w:rsidRPr="00051AE7">
        <w:rPr>
          <w:rFonts w:cs="Times New Roman"/>
        </w:rPr>
        <w:t xml:space="preserve"> </w:t>
      </w:r>
      <w:r w:rsidR="007717C2">
        <w:rPr>
          <w:rFonts w:cs="Times New Roman"/>
        </w:rPr>
        <w:t>Garčin</w:t>
      </w:r>
      <w:r w:rsidR="00043476">
        <w:rPr>
          <w:rFonts w:cs="Times New Roman"/>
        </w:rPr>
        <w:t xml:space="preserve"> je</w:t>
      </w:r>
      <w:r w:rsidRPr="00051AE7">
        <w:rPr>
          <w:rFonts w:cs="Times New Roman"/>
        </w:rPr>
        <w:t xml:space="preserve"> Dječji vrtić „</w:t>
      </w:r>
      <w:r w:rsidR="007717C2">
        <w:rPr>
          <w:rFonts w:cs="Times New Roman"/>
        </w:rPr>
        <w:t>Latica</w:t>
      </w:r>
      <w:r w:rsidR="00043476">
        <w:rPr>
          <w:rFonts w:cs="Times New Roman"/>
        </w:rPr>
        <w:t xml:space="preserve"> </w:t>
      </w:r>
      <w:r w:rsidRPr="00051AE7">
        <w:rPr>
          <w:rFonts w:cs="Times New Roman"/>
        </w:rPr>
        <w:t xml:space="preserve"> </w:t>
      </w:r>
      <w:r w:rsidR="007717C2">
        <w:rPr>
          <w:rFonts w:cs="Times New Roman"/>
        </w:rPr>
        <w:t>Garčin</w:t>
      </w:r>
      <w:r w:rsidR="00043476">
        <w:rPr>
          <w:rFonts w:cs="Times New Roman"/>
        </w:rPr>
        <w:t>“</w:t>
      </w:r>
      <w:r w:rsidR="007717C2">
        <w:rPr>
          <w:rFonts w:cs="Times New Roman"/>
        </w:rPr>
        <w:t>.</w:t>
      </w:r>
    </w:p>
    <w:bookmarkEnd w:id="0"/>
    <w:p w14:paraId="7CAC9934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</w:p>
    <w:p w14:paraId="047E5F59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3.</w:t>
      </w:r>
    </w:p>
    <w:p w14:paraId="7F1C8BC1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</w:p>
    <w:p w14:paraId="052A74AF" w14:textId="77777777" w:rsidR="00051AE7" w:rsidRPr="00051AE7" w:rsidRDefault="00051AE7" w:rsidP="00051AE7">
      <w:pPr>
        <w:pStyle w:val="Standard"/>
        <w:jc w:val="both"/>
        <w:rPr>
          <w:rFonts w:cs="Times New Roman"/>
        </w:rPr>
      </w:pPr>
      <w:r w:rsidRPr="00051AE7">
        <w:rPr>
          <w:rFonts w:cs="Times New Roman"/>
        </w:rPr>
        <w:t xml:space="preserve"> </w:t>
      </w:r>
      <w:r w:rsidRPr="00051AE7">
        <w:rPr>
          <w:rFonts w:cs="Times New Roman"/>
        </w:rPr>
        <w:tab/>
        <w:t>Riznično poslovanje sastoji se od tri komponente, jedinstvenog računovodstveno-informacijskog sustava, jedinstvenog računa proračuna te Objedinjene glavne knjige proračuna.</w:t>
      </w:r>
    </w:p>
    <w:p w14:paraId="48CB23EF" w14:textId="77777777" w:rsidR="00051AE7" w:rsidRPr="00051AE7" w:rsidRDefault="00051AE7" w:rsidP="00051AE7">
      <w:pPr>
        <w:pStyle w:val="Standard"/>
        <w:jc w:val="both"/>
        <w:rPr>
          <w:rFonts w:cs="Times New Roman"/>
        </w:rPr>
      </w:pPr>
    </w:p>
    <w:p w14:paraId="342E50CE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 xml:space="preserve">Jedinstveni računovodstveno-informacijski sustav je sustav međusobno povezanih računalnih programa (Riznica) koji prate ukupan proces upravljanja proračunom. Jedinstvenim informatičkim rješenjem i zajedničkom bazom podataka osigurava se objedinjavanje svih poslova i transakcija u informacijskom i upravljačkom smislu.         </w:t>
      </w:r>
    </w:p>
    <w:p w14:paraId="6FDEC586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504CABF3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Jedinstveni račun proračuna predstavlja poslovni račun koji se otvara i vodi u kreditnoj instituciji, a na kojem se ostvaruju svi priljevi i izvršavaju svi odljevi proračuna i proračunskih korisnika jedinice lokalne i područne (regionalne) samouprave.</w:t>
      </w:r>
    </w:p>
    <w:p w14:paraId="286D764D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0A602677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Proračuni koji posluju preko jedinstvenog računa proračuna imaju obvezu uspostaviti Objedinjenu glavnu knjigu proračuna koja se sastoji od:</w:t>
      </w:r>
    </w:p>
    <w:p w14:paraId="25B06971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− Glavne knjige proračuna</w:t>
      </w:r>
    </w:p>
    <w:p w14:paraId="7BC9CF17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− Glavnih knjiga proračunskih korisnika iz nadležnosti proračuna.</w:t>
      </w:r>
    </w:p>
    <w:p w14:paraId="081AAAA8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0211A7E8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Glavna knjiga proračuna u sastavu Objedinjene glavne knjige proračuna sadrži evidencije svih transakcija na imovini, obvezama, vlastitim izvorima, prihodima, rashodima, primicima i izdacima proračuna, evidentiranih po modificiranom načelu nastanka događaja.</w:t>
      </w:r>
    </w:p>
    <w:p w14:paraId="7A631D95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4772E713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 xml:space="preserve">Glavna knjiga proračunskih korisnika u sastavu Objedinjene glavne knjige proračuna sadrži minimalno evidencije transakcija u vezi rashoda i obveza, izdataka i primitaka, </w:t>
      </w:r>
      <w:r w:rsidRPr="00051AE7">
        <w:rPr>
          <w:rFonts w:cs="Times New Roman"/>
        </w:rPr>
        <w:lastRenderedPageBreak/>
        <w:t>potraživanja iz nadležnog proračuna za uplaćena sredstva na račun proračuna, vlastite i namjenske prihode uplaćene na jedinstveni račun proračuna te prihode proračunskih korisnika iz proračuna za financiranje redovne djelatnosti, evidentiranih po modificiranom načelu nastanka događaja.</w:t>
      </w:r>
    </w:p>
    <w:p w14:paraId="1E179DBE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0B0B53B3" w14:textId="33305E80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Neovisno o tome što se u sastavu Objedinjene glavne knjige proračuna vodi i Glavna knjiga proračunskog korisnika, proračunski korisnici imaju obvezu samostalno voditi cjelovitu Glavnu knjigu proračunskog korisnika koja sadrži evidencije svih transakcija na imovini, obvezama, vlastitim izvorima, rashodima i izdacima, primicima i prihodima proračunskog korisnika po modificiranom načelu nastanka događaja.</w:t>
      </w:r>
    </w:p>
    <w:p w14:paraId="4C96AD0E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4B79C050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Financijski izvještaji proračuna sastavljaju se na temelju podataka iz Glavne knjige proračuna.</w:t>
      </w:r>
    </w:p>
    <w:p w14:paraId="18D388D1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063485E8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Financijski izvještaji proračunskih korisnika sastavljaju se na temelju podataka iz Glavne knjige proračunskog korisnika koja se vodi kod proračunskog korisnika.</w:t>
      </w:r>
      <w:r w:rsidRPr="00051AE7">
        <w:rPr>
          <w:rFonts w:cs="Times New Roman"/>
        </w:rPr>
        <w:tab/>
        <w:t xml:space="preserve">                                                                </w:t>
      </w:r>
    </w:p>
    <w:p w14:paraId="2801CFCD" w14:textId="77777777" w:rsidR="00051AE7" w:rsidRPr="00051AE7" w:rsidRDefault="00051AE7" w:rsidP="00051AE7">
      <w:pPr>
        <w:pStyle w:val="Standard"/>
        <w:jc w:val="both"/>
        <w:rPr>
          <w:rFonts w:cs="Times New Roman"/>
        </w:rPr>
      </w:pPr>
    </w:p>
    <w:p w14:paraId="688DBFFD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4.</w:t>
      </w:r>
    </w:p>
    <w:p w14:paraId="210B48EB" w14:textId="77777777" w:rsidR="00051AE7" w:rsidRPr="00051AE7" w:rsidRDefault="00051AE7" w:rsidP="00051AE7">
      <w:pPr>
        <w:ind w:firstLine="708"/>
        <w:jc w:val="both"/>
        <w:rPr>
          <w:rFonts w:ascii="Times New Roman" w:hAnsi="Times New Roman" w:cs="Times New Roman"/>
        </w:rPr>
      </w:pPr>
    </w:p>
    <w:p w14:paraId="48F92A73" w14:textId="05F958C8" w:rsidR="00051AE7" w:rsidRPr="00051AE7" w:rsidRDefault="00051AE7" w:rsidP="00C763C9">
      <w:pPr>
        <w:ind w:firstLine="708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 xml:space="preserve">Proračunski korisnici bit će integrirani u jedinstveni računovodstveno-informacijski sustav, Riznicu </w:t>
      </w:r>
      <w:r w:rsidR="00154D03">
        <w:rPr>
          <w:rFonts w:ascii="Times New Roman" w:hAnsi="Times New Roman" w:cs="Times New Roman"/>
        </w:rPr>
        <w:t>Općine</w:t>
      </w:r>
      <w:r w:rsidRPr="00051AE7">
        <w:rPr>
          <w:rFonts w:ascii="Times New Roman" w:hAnsi="Times New Roman" w:cs="Times New Roman"/>
        </w:rPr>
        <w:t xml:space="preserve"> </w:t>
      </w:r>
      <w:r w:rsidR="007717C2">
        <w:rPr>
          <w:rFonts w:ascii="Times New Roman" w:hAnsi="Times New Roman" w:cs="Times New Roman"/>
        </w:rPr>
        <w:t>Garčin</w:t>
      </w:r>
      <w:r w:rsidRPr="00051AE7">
        <w:rPr>
          <w:rFonts w:ascii="Times New Roman" w:hAnsi="Times New Roman" w:cs="Times New Roman"/>
        </w:rPr>
        <w:t xml:space="preserve">. Riznica </w:t>
      </w:r>
      <w:r w:rsidR="00154D03">
        <w:rPr>
          <w:rFonts w:ascii="Times New Roman" w:hAnsi="Times New Roman" w:cs="Times New Roman"/>
        </w:rPr>
        <w:t>Općine</w:t>
      </w:r>
      <w:r w:rsidRPr="00051AE7">
        <w:rPr>
          <w:rFonts w:ascii="Times New Roman" w:hAnsi="Times New Roman" w:cs="Times New Roman"/>
        </w:rPr>
        <w:t xml:space="preserve"> </w:t>
      </w:r>
      <w:r w:rsidR="007717C2">
        <w:rPr>
          <w:rFonts w:ascii="Times New Roman" w:hAnsi="Times New Roman" w:cs="Times New Roman"/>
        </w:rPr>
        <w:t>Garčin</w:t>
      </w:r>
      <w:r w:rsidRPr="00051AE7">
        <w:rPr>
          <w:rFonts w:ascii="Times New Roman" w:hAnsi="Times New Roman" w:cs="Times New Roman"/>
        </w:rPr>
        <w:t xml:space="preserve"> je sustav namijenjen za ukupan proces upravljanja proračunom: priprema proračuna, izvršenje i konsolidacija proračuna, vođenje Glavne knjige, Objedinjene glavne knjige i svih zakonom propisanih pomoćnih knjiga </w:t>
      </w:r>
      <w:r w:rsidR="00154D03">
        <w:rPr>
          <w:rFonts w:ascii="Times New Roman" w:hAnsi="Times New Roman" w:cs="Times New Roman"/>
        </w:rPr>
        <w:t>Općine</w:t>
      </w:r>
      <w:r w:rsidRPr="00051AE7">
        <w:rPr>
          <w:rFonts w:ascii="Times New Roman" w:hAnsi="Times New Roman" w:cs="Times New Roman"/>
        </w:rPr>
        <w:t xml:space="preserve"> </w:t>
      </w:r>
      <w:r w:rsidR="007717C2">
        <w:rPr>
          <w:rFonts w:ascii="Times New Roman" w:hAnsi="Times New Roman" w:cs="Times New Roman"/>
        </w:rPr>
        <w:t>Garčin</w:t>
      </w:r>
      <w:r w:rsidRPr="00051AE7">
        <w:rPr>
          <w:rFonts w:ascii="Times New Roman" w:hAnsi="Times New Roman" w:cs="Times New Roman"/>
        </w:rPr>
        <w:t xml:space="preserve"> i njegovih proračunskih korisnika uz zadržavanje pravne osobnosti.</w:t>
      </w:r>
    </w:p>
    <w:p w14:paraId="19DE57C5" w14:textId="1596CA6B" w:rsidR="00051AE7" w:rsidRPr="00051AE7" w:rsidRDefault="00051AE7" w:rsidP="00C763C9">
      <w:pPr>
        <w:ind w:firstLine="708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 xml:space="preserve">Cjelovitost sustava Riznice </w:t>
      </w:r>
      <w:r w:rsidR="00154D03">
        <w:rPr>
          <w:rFonts w:ascii="Times New Roman" w:hAnsi="Times New Roman" w:cs="Times New Roman"/>
        </w:rPr>
        <w:t>Općine</w:t>
      </w:r>
      <w:r w:rsidRPr="00051AE7">
        <w:rPr>
          <w:rFonts w:ascii="Times New Roman" w:hAnsi="Times New Roman" w:cs="Times New Roman"/>
        </w:rPr>
        <w:t xml:space="preserve"> </w:t>
      </w:r>
      <w:r w:rsidR="007717C2">
        <w:rPr>
          <w:rFonts w:ascii="Times New Roman" w:hAnsi="Times New Roman" w:cs="Times New Roman"/>
        </w:rPr>
        <w:t>Garčin</w:t>
      </w:r>
      <w:r w:rsidRPr="00051AE7">
        <w:rPr>
          <w:rFonts w:ascii="Times New Roman" w:hAnsi="Times New Roman" w:cs="Times New Roman"/>
        </w:rPr>
        <w:t xml:space="preserve"> postiže se korištenjem jedinstvenog informatičkog rješenja i zajedničke baze podataka za sve korisnike Riznice.</w:t>
      </w:r>
    </w:p>
    <w:p w14:paraId="01D9D9D1" w14:textId="77777777" w:rsidR="00051AE7" w:rsidRPr="00051AE7" w:rsidRDefault="00051AE7" w:rsidP="00051AE7">
      <w:pPr>
        <w:ind w:firstLine="708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>Povezanost dislociranih proračunskih korisnika ostvaruje se primjenom koncepta spajanja na centralni sustav i interneta kao komunikacijskog medija.</w:t>
      </w:r>
    </w:p>
    <w:p w14:paraId="1D85D1B6" w14:textId="77777777" w:rsidR="00154D03" w:rsidRDefault="00154D03" w:rsidP="00051AE7">
      <w:pPr>
        <w:pStyle w:val="Standard"/>
        <w:jc w:val="center"/>
        <w:rPr>
          <w:rFonts w:cs="Times New Roman"/>
          <w:b/>
          <w:bCs/>
        </w:rPr>
      </w:pPr>
    </w:p>
    <w:p w14:paraId="31CB0218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5.</w:t>
      </w:r>
    </w:p>
    <w:p w14:paraId="541C2E6E" w14:textId="77777777" w:rsidR="00051AE7" w:rsidRPr="00051AE7" w:rsidRDefault="00051AE7" w:rsidP="00051AE7">
      <w:pPr>
        <w:pStyle w:val="Standard"/>
        <w:rPr>
          <w:rFonts w:cs="Times New Roman"/>
          <w:b/>
          <w:bCs/>
        </w:rPr>
      </w:pPr>
    </w:p>
    <w:p w14:paraId="582E1863" w14:textId="78402647" w:rsidR="00051AE7" w:rsidRPr="00051AE7" w:rsidRDefault="00051AE7" w:rsidP="00051AE7">
      <w:pPr>
        <w:pStyle w:val="Standard"/>
        <w:jc w:val="both"/>
        <w:rPr>
          <w:rFonts w:cs="Times New Roman"/>
        </w:rPr>
      </w:pPr>
      <w:r w:rsidRPr="00051AE7">
        <w:rPr>
          <w:rFonts w:cs="Times New Roman"/>
          <w:b/>
          <w:bCs/>
        </w:rPr>
        <w:tab/>
      </w:r>
      <w:r w:rsidRPr="00051AE7">
        <w:rPr>
          <w:rFonts w:cs="Times New Roman"/>
        </w:rPr>
        <w:t xml:space="preserve">Uspostava sustava Riznice </w:t>
      </w:r>
      <w:r w:rsidR="00154D03">
        <w:rPr>
          <w:rFonts w:cs="Times New Roman"/>
        </w:rPr>
        <w:t>Općine</w:t>
      </w:r>
      <w:r w:rsidRPr="00051AE7">
        <w:rPr>
          <w:rFonts w:cs="Times New Roman"/>
        </w:rPr>
        <w:t xml:space="preserve"> </w:t>
      </w:r>
      <w:r w:rsidR="007717C2">
        <w:rPr>
          <w:rFonts w:cs="Times New Roman"/>
        </w:rPr>
        <w:t>Garčin</w:t>
      </w:r>
      <w:r w:rsidRPr="00051AE7">
        <w:rPr>
          <w:rFonts w:cs="Times New Roman"/>
        </w:rPr>
        <w:t xml:space="preserve"> provodit će se u jednoj fazi, u skladu s interno  definiranom dinamikom. </w:t>
      </w:r>
    </w:p>
    <w:p w14:paraId="7B6A736A" w14:textId="77777777" w:rsidR="00051AE7" w:rsidRPr="00051AE7" w:rsidRDefault="00051AE7" w:rsidP="00051AE7">
      <w:pPr>
        <w:pStyle w:val="Standard"/>
        <w:rPr>
          <w:rFonts w:cs="Times New Roman"/>
          <w:b/>
          <w:bCs/>
        </w:rPr>
      </w:pPr>
    </w:p>
    <w:p w14:paraId="3DDAA776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6.</w:t>
      </w:r>
    </w:p>
    <w:p w14:paraId="085740BF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</w:p>
    <w:p w14:paraId="165BA1ED" w14:textId="711410B5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 xml:space="preserve">Poslovanje u Riznici </w:t>
      </w:r>
      <w:r w:rsidR="00612536">
        <w:rPr>
          <w:rFonts w:cs="Times New Roman"/>
        </w:rPr>
        <w:t>Općine</w:t>
      </w:r>
      <w:r w:rsidRPr="00051AE7">
        <w:rPr>
          <w:rFonts w:cs="Times New Roman"/>
        </w:rPr>
        <w:t xml:space="preserve"> </w:t>
      </w:r>
      <w:r w:rsidR="007717C2">
        <w:rPr>
          <w:rFonts w:cs="Times New Roman"/>
        </w:rPr>
        <w:t>Garčin</w:t>
      </w:r>
      <w:r w:rsidRPr="00051AE7">
        <w:rPr>
          <w:rFonts w:cs="Times New Roman"/>
        </w:rPr>
        <w:t xml:space="preserve"> obavljat će se na način da se svi prihodi proračuna i proračunskih korisnika uplaćuju na jedinstveni račun proračuna i sva plaćanja izvršavaju s tog računa, a računi proračunskih korisnika se zatvaraju. </w:t>
      </w:r>
    </w:p>
    <w:p w14:paraId="545FBFF6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7854296A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Jedinstveni račun proračuna postaje račun koji služi za primanje, čuvanje, plaćanje i prijenos svih prihoda, primitaka, rashoda, izdataka i drugih plaćanja proračuna i proračunskih korisnika.</w:t>
      </w:r>
    </w:p>
    <w:p w14:paraId="4FC5BAAC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6F97395D" w14:textId="77777777" w:rsidR="00051AE7" w:rsidRPr="00051AE7" w:rsidRDefault="00051AE7" w:rsidP="00051AE7">
      <w:pPr>
        <w:ind w:firstLine="708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>Proračunski korisnici formirat će i slati zahtjeve za plaćanje s troškovima koji se financiraju iz svih izvora financiranja, a temelje se na vjerodostojnoj ispravi.</w:t>
      </w:r>
    </w:p>
    <w:p w14:paraId="17809FAC" w14:textId="77777777" w:rsidR="00051AE7" w:rsidRPr="00051AE7" w:rsidRDefault="00051AE7" w:rsidP="00051AE7">
      <w:pPr>
        <w:ind w:firstLine="708"/>
        <w:jc w:val="both"/>
        <w:rPr>
          <w:rFonts w:ascii="Times New Roman" w:hAnsi="Times New Roman" w:cs="Times New Roman"/>
        </w:rPr>
      </w:pPr>
    </w:p>
    <w:p w14:paraId="3C7A38C4" w14:textId="1D0861D6" w:rsidR="00051AE7" w:rsidRPr="00051AE7" w:rsidRDefault="00E159C3" w:rsidP="00051AE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Općina </w:t>
      </w:r>
      <w:r w:rsidR="007717C2">
        <w:rPr>
          <w:rFonts w:ascii="Times New Roman" w:hAnsi="Times New Roman" w:cs="Times New Roman"/>
        </w:rPr>
        <w:t>Garčin</w:t>
      </w:r>
      <w:r w:rsidR="00051AE7" w:rsidRPr="00051AE7">
        <w:rPr>
          <w:rFonts w:ascii="Times New Roman" w:hAnsi="Times New Roman" w:cs="Times New Roman"/>
        </w:rPr>
        <w:t xml:space="preserve"> će preuzeti verifikaciju zahtjeva i provoditi plaćanja iz svih izvora financiranja za proračunske korisnike.</w:t>
      </w:r>
    </w:p>
    <w:p w14:paraId="37E08248" w14:textId="77777777" w:rsidR="00051AE7" w:rsidRPr="00051AE7" w:rsidRDefault="00051AE7" w:rsidP="00051AE7">
      <w:pPr>
        <w:ind w:firstLine="708"/>
        <w:jc w:val="both"/>
        <w:rPr>
          <w:rFonts w:ascii="Times New Roman" w:hAnsi="Times New Roman" w:cs="Times New Roman"/>
        </w:rPr>
      </w:pPr>
    </w:p>
    <w:p w14:paraId="3AF2DE25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  <w:r w:rsidRPr="00051AE7">
        <w:rPr>
          <w:rFonts w:cs="Times New Roman"/>
        </w:rPr>
        <w:t>Ukidanjem računa proračunskim korisnicima ne oduzima se autonomija čelnicima proračunskih korisnika. Čelnici proračunskih korisnika i dalje su odgovorni pred zakonom za poslovanje svoje institucije.</w:t>
      </w:r>
    </w:p>
    <w:p w14:paraId="1241110E" w14:textId="77777777" w:rsidR="00051AE7" w:rsidRPr="00051AE7" w:rsidRDefault="00051AE7" w:rsidP="00051AE7">
      <w:pPr>
        <w:pStyle w:val="Standard"/>
        <w:ind w:firstLine="708"/>
        <w:jc w:val="both"/>
        <w:rPr>
          <w:rFonts w:cs="Times New Roman"/>
        </w:rPr>
      </w:pPr>
    </w:p>
    <w:p w14:paraId="6537F0DE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7.</w:t>
      </w:r>
    </w:p>
    <w:p w14:paraId="2E2069FD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</w:p>
    <w:p w14:paraId="2C8ED39F" w14:textId="6B2CA1B0" w:rsidR="00051AE7" w:rsidRPr="00051AE7" w:rsidRDefault="00051AE7" w:rsidP="00051AE7">
      <w:pPr>
        <w:spacing w:after="240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  <w:b/>
          <w:bCs/>
        </w:rPr>
        <w:tab/>
      </w:r>
      <w:bookmarkStart w:id="1" w:name="_Hlk201823056"/>
      <w:r w:rsidRPr="00051AE7">
        <w:rPr>
          <w:rFonts w:ascii="Times New Roman" w:hAnsi="Times New Roman" w:cs="Times New Roman"/>
        </w:rPr>
        <w:t xml:space="preserve">Proračunski korisnici iz članka 2. ove Odluke obvezni su zatvoriti žiro račune sa danom 31. 12. 2025. godine, a sredstva koja se nalaze na njihovim računima obvezni su uplatiti u proračun </w:t>
      </w:r>
      <w:r w:rsidR="00475420">
        <w:rPr>
          <w:rFonts w:ascii="Times New Roman" w:hAnsi="Times New Roman" w:cs="Times New Roman"/>
        </w:rPr>
        <w:t>Općine</w:t>
      </w:r>
      <w:r w:rsidRPr="00051AE7">
        <w:rPr>
          <w:rFonts w:ascii="Times New Roman" w:hAnsi="Times New Roman" w:cs="Times New Roman"/>
        </w:rPr>
        <w:t xml:space="preserve"> </w:t>
      </w:r>
      <w:r w:rsidR="007717C2">
        <w:rPr>
          <w:rFonts w:ascii="Times New Roman" w:hAnsi="Times New Roman" w:cs="Times New Roman"/>
        </w:rPr>
        <w:t>Garčin</w:t>
      </w:r>
      <w:r w:rsidRPr="00051AE7">
        <w:rPr>
          <w:rFonts w:ascii="Times New Roman" w:hAnsi="Times New Roman" w:cs="Times New Roman"/>
        </w:rPr>
        <w:t xml:space="preserve">. Svi proračunski korisnici </w:t>
      </w:r>
      <w:r w:rsidR="002448D8" w:rsidRPr="002448D8">
        <w:rPr>
          <w:rFonts w:ascii="Times New Roman" w:hAnsi="Times New Roman" w:cs="Times New Roman"/>
        </w:rPr>
        <w:t xml:space="preserve">Općine </w:t>
      </w:r>
      <w:r w:rsidR="007717C2">
        <w:rPr>
          <w:rFonts w:ascii="Times New Roman" w:hAnsi="Times New Roman" w:cs="Times New Roman"/>
        </w:rPr>
        <w:t>Garčin</w:t>
      </w:r>
      <w:r w:rsidR="002448D8" w:rsidRPr="00051AE7">
        <w:rPr>
          <w:rFonts w:ascii="Times New Roman" w:hAnsi="Times New Roman" w:cs="Times New Roman"/>
        </w:rPr>
        <w:t xml:space="preserve"> </w:t>
      </w:r>
      <w:r w:rsidRPr="00051AE7">
        <w:rPr>
          <w:rFonts w:ascii="Times New Roman" w:hAnsi="Times New Roman" w:cs="Times New Roman"/>
        </w:rPr>
        <w:t>od 1. 1. 2026. godine posluju preko jedinstvenog računa proračuna.</w:t>
      </w:r>
    </w:p>
    <w:bookmarkEnd w:id="1"/>
    <w:p w14:paraId="7E5943E3" w14:textId="77777777" w:rsidR="00051AE7" w:rsidRPr="00051AE7" w:rsidRDefault="00051AE7" w:rsidP="00051AE7">
      <w:pPr>
        <w:spacing w:after="240"/>
        <w:ind w:firstLine="708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 xml:space="preserve">Rok uvođenja potpunog sustava Riznice te uspostava Objedinjene glavne knjige </w:t>
      </w:r>
      <w:r w:rsidR="00C763C9">
        <w:rPr>
          <w:rFonts w:ascii="Times New Roman" w:hAnsi="Times New Roman" w:cs="Times New Roman"/>
        </w:rPr>
        <w:t>P</w:t>
      </w:r>
      <w:r w:rsidRPr="00051AE7">
        <w:rPr>
          <w:rFonts w:ascii="Times New Roman" w:hAnsi="Times New Roman" w:cs="Times New Roman"/>
        </w:rPr>
        <w:t xml:space="preserve">roračuna je </w:t>
      </w:r>
      <w:r w:rsidR="00750868">
        <w:rPr>
          <w:rFonts w:ascii="Times New Roman" w:hAnsi="Times New Roman" w:cs="Times New Roman"/>
        </w:rPr>
        <w:t xml:space="preserve"> </w:t>
      </w:r>
      <w:r w:rsidR="00C763C9">
        <w:rPr>
          <w:rFonts w:ascii="Times New Roman" w:hAnsi="Times New Roman" w:cs="Times New Roman"/>
        </w:rPr>
        <w:t>0</w:t>
      </w:r>
      <w:r w:rsidRPr="00051AE7">
        <w:rPr>
          <w:rFonts w:ascii="Times New Roman" w:hAnsi="Times New Roman" w:cs="Times New Roman"/>
        </w:rPr>
        <w:t xml:space="preserve">1. </w:t>
      </w:r>
      <w:r w:rsidR="00C763C9">
        <w:rPr>
          <w:rFonts w:ascii="Times New Roman" w:hAnsi="Times New Roman" w:cs="Times New Roman"/>
        </w:rPr>
        <w:t>0</w:t>
      </w:r>
      <w:r w:rsidRPr="00051AE7">
        <w:rPr>
          <w:rFonts w:ascii="Times New Roman" w:hAnsi="Times New Roman" w:cs="Times New Roman"/>
        </w:rPr>
        <w:t>1. 2026. godine.</w:t>
      </w:r>
    </w:p>
    <w:p w14:paraId="418E6675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8.</w:t>
      </w:r>
    </w:p>
    <w:p w14:paraId="0EFD6E40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</w:p>
    <w:p w14:paraId="2B7B3543" w14:textId="77777777" w:rsidR="00051AE7" w:rsidRPr="00051AE7" w:rsidRDefault="00051AE7" w:rsidP="00051AE7">
      <w:pPr>
        <w:spacing w:after="240"/>
        <w:jc w:val="both"/>
        <w:rPr>
          <w:rFonts w:ascii="Times New Roman" w:hAnsi="Times New Roman" w:cs="Times New Roman"/>
          <w:b/>
          <w:bCs/>
        </w:rPr>
      </w:pPr>
      <w:r w:rsidRPr="00051AE7">
        <w:rPr>
          <w:rFonts w:ascii="Times New Roman" w:hAnsi="Times New Roman" w:cs="Times New Roman"/>
          <w:b/>
          <w:bCs/>
        </w:rPr>
        <w:tab/>
      </w:r>
      <w:r w:rsidRPr="00051AE7">
        <w:rPr>
          <w:rFonts w:ascii="Times New Roman" w:hAnsi="Times New Roman" w:cs="Times New Roman"/>
        </w:rPr>
        <w:t xml:space="preserve">Način izvršavanja proračuna u okviru </w:t>
      </w:r>
      <w:r w:rsidR="002448D8">
        <w:rPr>
          <w:rFonts w:ascii="Times New Roman" w:hAnsi="Times New Roman" w:cs="Times New Roman"/>
        </w:rPr>
        <w:t>općinske</w:t>
      </w:r>
      <w:r w:rsidRPr="00051AE7">
        <w:rPr>
          <w:rFonts w:ascii="Times New Roman" w:hAnsi="Times New Roman" w:cs="Times New Roman"/>
        </w:rPr>
        <w:t xml:space="preserve"> Riznice, a osobito način plaćanja, ovlaštenja i obveze proračunskih korisnika u postupku plaćanja te druga pitanja vezana za izvršenje proračuna pobliže se uređuju posebnim aktima načelnika.</w:t>
      </w:r>
    </w:p>
    <w:p w14:paraId="30B72508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  <w:r w:rsidRPr="00051AE7">
        <w:rPr>
          <w:rFonts w:cs="Times New Roman"/>
          <w:b/>
          <w:bCs/>
        </w:rPr>
        <w:t>Članak 9.</w:t>
      </w:r>
    </w:p>
    <w:p w14:paraId="7D1467A3" w14:textId="77777777" w:rsidR="00051AE7" w:rsidRPr="00051AE7" w:rsidRDefault="00051AE7" w:rsidP="00051AE7">
      <w:pPr>
        <w:pStyle w:val="Standard"/>
        <w:jc w:val="center"/>
        <w:rPr>
          <w:rFonts w:cs="Times New Roman"/>
          <w:b/>
          <w:bCs/>
        </w:rPr>
      </w:pPr>
    </w:p>
    <w:p w14:paraId="12D8E036" w14:textId="0C4475EE" w:rsidR="00051AE7" w:rsidRDefault="00051AE7" w:rsidP="00051AE7">
      <w:pPr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  <w:b/>
          <w:bCs/>
        </w:rPr>
        <w:tab/>
      </w:r>
      <w:r w:rsidRPr="00051AE7">
        <w:rPr>
          <w:rFonts w:ascii="Times New Roman" w:hAnsi="Times New Roman" w:cs="Times New Roman"/>
        </w:rPr>
        <w:t xml:space="preserve">Ova Odluka o uvođenju sustava Riznice </w:t>
      </w:r>
      <w:r w:rsidR="005F747C">
        <w:rPr>
          <w:rFonts w:ascii="Times New Roman" w:hAnsi="Times New Roman" w:cs="Times New Roman"/>
        </w:rPr>
        <w:t xml:space="preserve">, uspostavi objedinjene knjige Proračuna te načinu uvođenja jedinstvenog računa Proračuna Općine </w:t>
      </w:r>
      <w:r w:rsidR="007717C2">
        <w:rPr>
          <w:rFonts w:ascii="Times New Roman" w:hAnsi="Times New Roman" w:cs="Times New Roman"/>
        </w:rPr>
        <w:t>Garčin</w:t>
      </w:r>
      <w:r w:rsidRPr="00051AE7">
        <w:rPr>
          <w:rFonts w:ascii="Times New Roman" w:hAnsi="Times New Roman" w:cs="Times New Roman"/>
        </w:rPr>
        <w:t xml:space="preserve">, stupa na snagu </w:t>
      </w:r>
      <w:r w:rsidR="007717C2">
        <w:rPr>
          <w:rFonts w:ascii="Times New Roman" w:hAnsi="Times New Roman" w:cs="Times New Roman"/>
        </w:rPr>
        <w:t>prvog</w:t>
      </w:r>
      <w:r w:rsidRPr="00051AE7">
        <w:rPr>
          <w:rFonts w:ascii="Times New Roman" w:hAnsi="Times New Roman" w:cs="Times New Roman"/>
        </w:rPr>
        <w:t xml:space="preserve"> dana od dana objave u </w:t>
      </w:r>
      <w:r w:rsidR="005F4B10" w:rsidRPr="005F4B10">
        <w:rPr>
          <w:rFonts w:ascii="Times New Roman" w:hAnsi="Times New Roman" w:cs="Times New Roman"/>
        </w:rPr>
        <w:t>„Služben</w:t>
      </w:r>
      <w:r w:rsidR="005F4B10">
        <w:rPr>
          <w:rFonts w:ascii="Times New Roman" w:hAnsi="Times New Roman" w:cs="Times New Roman"/>
        </w:rPr>
        <w:t>im</w:t>
      </w:r>
      <w:r w:rsidR="005F4B10" w:rsidRPr="005F4B10">
        <w:rPr>
          <w:rFonts w:ascii="Times New Roman" w:hAnsi="Times New Roman" w:cs="Times New Roman"/>
        </w:rPr>
        <w:t xml:space="preserve"> novin</w:t>
      </w:r>
      <w:r w:rsidR="005F4B10">
        <w:rPr>
          <w:rFonts w:ascii="Times New Roman" w:hAnsi="Times New Roman" w:cs="Times New Roman"/>
        </w:rPr>
        <w:t>ama</w:t>
      </w:r>
      <w:r w:rsidR="005F4B10" w:rsidRPr="005F4B10">
        <w:rPr>
          <w:rFonts w:ascii="Times New Roman" w:hAnsi="Times New Roman" w:cs="Times New Roman"/>
        </w:rPr>
        <w:t xml:space="preserve"> Općine </w:t>
      </w:r>
      <w:r w:rsidR="007717C2">
        <w:rPr>
          <w:rFonts w:ascii="Times New Roman" w:hAnsi="Times New Roman" w:cs="Times New Roman"/>
        </w:rPr>
        <w:t>Garčin</w:t>
      </w:r>
      <w:r w:rsidR="005F4B10" w:rsidRPr="005F4B10">
        <w:rPr>
          <w:rFonts w:ascii="Times New Roman" w:hAnsi="Times New Roman" w:cs="Times New Roman"/>
        </w:rPr>
        <w:t>“</w:t>
      </w:r>
      <w:r w:rsidR="005F747C">
        <w:rPr>
          <w:rFonts w:ascii="Times New Roman" w:hAnsi="Times New Roman" w:cs="Times New Roman"/>
        </w:rPr>
        <w:t>, a primjenjuje se od 01. siječnja 2026. godine</w:t>
      </w:r>
      <w:r w:rsidR="005F4B10">
        <w:rPr>
          <w:rFonts w:ascii="Times New Roman" w:hAnsi="Times New Roman" w:cs="Times New Roman"/>
        </w:rPr>
        <w:t>.</w:t>
      </w:r>
    </w:p>
    <w:p w14:paraId="460F87CD" w14:textId="77777777" w:rsidR="00E80D97" w:rsidRDefault="00E80D97" w:rsidP="00E80D97">
      <w:pPr>
        <w:jc w:val="center"/>
        <w:rPr>
          <w:rFonts w:ascii="Times New Roman" w:hAnsi="Times New Roman" w:cs="Times New Roman"/>
        </w:rPr>
      </w:pPr>
    </w:p>
    <w:p w14:paraId="451F926D" w14:textId="19B81522" w:rsidR="00E80D97" w:rsidRDefault="00E80D97" w:rsidP="00E80D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GARČIN</w:t>
      </w:r>
    </w:p>
    <w:p w14:paraId="0766BD37" w14:textId="6EC514B3" w:rsidR="00E80D97" w:rsidRPr="00051AE7" w:rsidRDefault="00E80D97" w:rsidP="00E80D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</w:t>
      </w:r>
    </w:p>
    <w:p w14:paraId="251E452C" w14:textId="77777777" w:rsidR="00130EC0" w:rsidRPr="00051AE7" w:rsidRDefault="00141E43" w:rsidP="00470C2D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51AE7">
        <w:rPr>
          <w:rFonts w:ascii="Times New Roman" w:hAnsi="Times New Roman" w:cs="Times New Roman"/>
        </w:rPr>
        <w:tab/>
      </w:r>
    </w:p>
    <w:p w14:paraId="41F3D9A2" w14:textId="262EB43C" w:rsidR="00C81CEC" w:rsidRPr="00051AE7" w:rsidRDefault="00130EC0" w:rsidP="00470C2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="00C81CEC" w:rsidRPr="00051AE7">
        <w:rPr>
          <w:rFonts w:ascii="Times New Roman" w:hAnsi="Times New Roman" w:cs="Times New Roman"/>
        </w:rPr>
        <w:t xml:space="preserve"> </w:t>
      </w:r>
    </w:p>
    <w:p w14:paraId="42F0E9B4" w14:textId="2B5E6091" w:rsidR="00130EC0" w:rsidRPr="00051AE7" w:rsidRDefault="00E80D97" w:rsidP="00E80D97">
      <w:pPr>
        <w:spacing w:after="0" w:line="276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Općinskog vijeća</w:t>
      </w:r>
    </w:p>
    <w:p w14:paraId="2F426DAB" w14:textId="5148D6FC" w:rsidR="00130EC0" w:rsidRPr="00051AE7" w:rsidRDefault="00130EC0" w:rsidP="00E80D97">
      <w:pPr>
        <w:spacing w:after="0" w:line="276" w:lineRule="auto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Pr="00051AE7">
        <w:rPr>
          <w:rFonts w:ascii="Times New Roman" w:hAnsi="Times New Roman" w:cs="Times New Roman"/>
        </w:rPr>
        <w:tab/>
      </w:r>
      <w:r w:rsidR="00E80D97">
        <w:rPr>
          <w:rFonts w:ascii="Times New Roman" w:hAnsi="Times New Roman" w:cs="Times New Roman"/>
        </w:rPr>
        <w:t xml:space="preserve">             </w:t>
      </w:r>
      <w:r w:rsidR="007717C2">
        <w:rPr>
          <w:rFonts w:ascii="Times New Roman" w:hAnsi="Times New Roman" w:cs="Times New Roman"/>
        </w:rPr>
        <w:t>Željko Norac</w:t>
      </w:r>
    </w:p>
    <w:p w14:paraId="2275F358" w14:textId="77777777" w:rsidR="00130EC0" w:rsidRDefault="00130EC0" w:rsidP="00E80D97">
      <w:pPr>
        <w:spacing w:after="0" w:line="276" w:lineRule="auto"/>
        <w:rPr>
          <w:rFonts w:ascii="Times New Roman" w:hAnsi="Times New Roman" w:cs="Times New Roman"/>
        </w:rPr>
      </w:pPr>
    </w:p>
    <w:p w14:paraId="273B8659" w14:textId="77777777" w:rsidR="00E80D97" w:rsidRPr="00C763C9" w:rsidRDefault="00E80D97" w:rsidP="00E80D9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763C9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024-01/25-01/61</w:t>
      </w:r>
    </w:p>
    <w:p w14:paraId="319DCA2B" w14:textId="77777777" w:rsidR="00E80D97" w:rsidRDefault="00E80D97" w:rsidP="00E80D9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763C9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2178-6-01-25-1</w:t>
      </w:r>
    </w:p>
    <w:p w14:paraId="0D619231" w14:textId="77777777" w:rsidR="00E80D97" w:rsidRPr="00051AE7" w:rsidRDefault="00E80D97" w:rsidP="00E80D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Garčin, 29. prosinac 2025.godine</w:t>
      </w:r>
    </w:p>
    <w:p w14:paraId="1BAEF116" w14:textId="77777777" w:rsidR="00E80D97" w:rsidRDefault="00E80D97" w:rsidP="00E80D97">
      <w:pPr>
        <w:spacing w:after="0" w:line="276" w:lineRule="auto"/>
        <w:rPr>
          <w:rFonts w:ascii="Times New Roman" w:hAnsi="Times New Roman" w:cs="Times New Roman"/>
        </w:rPr>
      </w:pPr>
    </w:p>
    <w:p w14:paraId="03F69EEC" w14:textId="77777777" w:rsidR="00E80D97" w:rsidRPr="00051AE7" w:rsidRDefault="00E80D97" w:rsidP="00E80D97">
      <w:pPr>
        <w:spacing w:after="0" w:line="276" w:lineRule="auto"/>
        <w:rPr>
          <w:rFonts w:ascii="Times New Roman" w:hAnsi="Times New Roman" w:cs="Times New Roman"/>
        </w:rPr>
      </w:pPr>
    </w:p>
    <w:p w14:paraId="22052F9E" w14:textId="77777777" w:rsidR="00130EC0" w:rsidRPr="00051AE7" w:rsidRDefault="00130EC0" w:rsidP="00470C2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>Dostavlja se:</w:t>
      </w:r>
    </w:p>
    <w:p w14:paraId="7A4194D6" w14:textId="77777777" w:rsidR="00BC6C48" w:rsidRDefault="00BC6C48" w:rsidP="00470C2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Ministarstvo financija, Katančićeva 5, 10 000 Zagreb</w:t>
      </w:r>
    </w:p>
    <w:p w14:paraId="30E901EE" w14:textId="760EC97B" w:rsidR="00D8273E" w:rsidRPr="00D8273E" w:rsidRDefault="00D8273E" w:rsidP="00470C2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8273E">
        <w:rPr>
          <w:rFonts w:ascii="Times New Roman" w:hAnsi="Times New Roman" w:cs="Times New Roman"/>
        </w:rPr>
        <w:t>Dječji vrtić „</w:t>
      </w:r>
      <w:r w:rsidR="007717C2">
        <w:rPr>
          <w:rFonts w:ascii="Times New Roman" w:hAnsi="Times New Roman" w:cs="Times New Roman"/>
        </w:rPr>
        <w:t xml:space="preserve">Latica </w:t>
      </w:r>
      <w:proofErr w:type="spellStart"/>
      <w:r w:rsidR="007717C2">
        <w:rPr>
          <w:rFonts w:ascii="Times New Roman" w:hAnsi="Times New Roman" w:cs="Times New Roman"/>
        </w:rPr>
        <w:t>Grčin</w:t>
      </w:r>
      <w:proofErr w:type="spellEnd"/>
      <w:r w:rsidRPr="00D8273E">
        <w:rPr>
          <w:rFonts w:ascii="Times New Roman" w:hAnsi="Times New Roman" w:cs="Times New Roman"/>
        </w:rPr>
        <w:t>“</w:t>
      </w:r>
    </w:p>
    <w:p w14:paraId="75FBC2BA" w14:textId="77777777" w:rsidR="00141E43" w:rsidRPr="00051AE7" w:rsidRDefault="00C81CEC" w:rsidP="00470C2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51AE7">
        <w:rPr>
          <w:rFonts w:ascii="Times New Roman" w:hAnsi="Times New Roman" w:cs="Times New Roman"/>
        </w:rPr>
        <w:t xml:space="preserve">Pismohrana </w:t>
      </w:r>
    </w:p>
    <w:sectPr w:rsidR="00141E43" w:rsidRPr="0005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BE8"/>
    <w:multiLevelType w:val="hybridMultilevel"/>
    <w:tmpl w:val="0E44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0AB3"/>
    <w:multiLevelType w:val="hybridMultilevel"/>
    <w:tmpl w:val="3EB4E6AA"/>
    <w:lvl w:ilvl="0" w:tplc="56C4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4603">
    <w:abstractNumId w:val="0"/>
  </w:num>
  <w:num w:numId="2" w16cid:durableId="68898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1B"/>
    <w:rsid w:val="0001570D"/>
    <w:rsid w:val="00015C76"/>
    <w:rsid w:val="00043476"/>
    <w:rsid w:val="00051AE7"/>
    <w:rsid w:val="000778E9"/>
    <w:rsid w:val="000D322C"/>
    <w:rsid w:val="000E057A"/>
    <w:rsid w:val="00130EC0"/>
    <w:rsid w:val="001400BC"/>
    <w:rsid w:val="00141E43"/>
    <w:rsid w:val="00154D03"/>
    <w:rsid w:val="0015599A"/>
    <w:rsid w:val="00161AB2"/>
    <w:rsid w:val="00194607"/>
    <w:rsid w:val="002448D8"/>
    <w:rsid w:val="003F3CFB"/>
    <w:rsid w:val="00430FF3"/>
    <w:rsid w:val="00470C2D"/>
    <w:rsid w:val="00475420"/>
    <w:rsid w:val="004C231B"/>
    <w:rsid w:val="004C4FF8"/>
    <w:rsid w:val="005048F2"/>
    <w:rsid w:val="005B5BF8"/>
    <w:rsid w:val="005F4B10"/>
    <w:rsid w:val="005F747C"/>
    <w:rsid w:val="00612536"/>
    <w:rsid w:val="007232D7"/>
    <w:rsid w:val="00750868"/>
    <w:rsid w:val="0076137E"/>
    <w:rsid w:val="007717C2"/>
    <w:rsid w:val="007F41AC"/>
    <w:rsid w:val="00802CAF"/>
    <w:rsid w:val="00824CFB"/>
    <w:rsid w:val="008B0813"/>
    <w:rsid w:val="00917A0A"/>
    <w:rsid w:val="00984C2D"/>
    <w:rsid w:val="00A57304"/>
    <w:rsid w:val="00AD4760"/>
    <w:rsid w:val="00B0480F"/>
    <w:rsid w:val="00B211D9"/>
    <w:rsid w:val="00BA01EF"/>
    <w:rsid w:val="00BC6C48"/>
    <w:rsid w:val="00BF6729"/>
    <w:rsid w:val="00C42ADB"/>
    <w:rsid w:val="00C65544"/>
    <w:rsid w:val="00C763C9"/>
    <w:rsid w:val="00C81CEC"/>
    <w:rsid w:val="00C963DA"/>
    <w:rsid w:val="00CE782A"/>
    <w:rsid w:val="00D60A35"/>
    <w:rsid w:val="00D8273E"/>
    <w:rsid w:val="00DC2EAE"/>
    <w:rsid w:val="00E159C3"/>
    <w:rsid w:val="00E80D97"/>
    <w:rsid w:val="00EC510C"/>
    <w:rsid w:val="00F65FED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CECB"/>
  <w15:chartTrackingRefBased/>
  <w15:docId w15:val="{10B61CBA-01AC-46C8-8C19-D8DF4AC9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C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0B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51A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Općina Garčin</cp:lastModifiedBy>
  <cp:revision>8</cp:revision>
  <cp:lastPrinted>2025-12-29T13:56:00Z</cp:lastPrinted>
  <dcterms:created xsi:type="dcterms:W3CDTF">2025-12-23T12:46:00Z</dcterms:created>
  <dcterms:modified xsi:type="dcterms:W3CDTF">2025-12-29T13:57:00Z</dcterms:modified>
</cp:coreProperties>
</file>