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C75F" w14:textId="46041E84" w:rsidR="00DD3A5C" w:rsidRPr="00945002" w:rsidRDefault="00945002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45002">
        <w:rPr>
          <w:rFonts w:ascii="Times New Roman" w:hAnsi="Times New Roman"/>
        </w:rPr>
        <w:t xml:space="preserve">Na temelju članka </w:t>
      </w:r>
      <w:r w:rsidR="005C346D">
        <w:rPr>
          <w:rFonts w:ascii="Times New Roman" w:hAnsi="Times New Roman"/>
        </w:rPr>
        <w:t>10. stavka 3. Zakona o financiranju političkih aktivnosti i izborne promidžbe („Narodne Novine“ broj 29/19</w:t>
      </w:r>
      <w:r w:rsidR="009D4CB5">
        <w:rPr>
          <w:rFonts w:ascii="Times New Roman" w:hAnsi="Times New Roman"/>
        </w:rPr>
        <w:t xml:space="preserve"> i </w:t>
      </w:r>
      <w:r w:rsidR="005C346D">
        <w:rPr>
          <w:rFonts w:ascii="Times New Roman" w:hAnsi="Times New Roman"/>
        </w:rPr>
        <w:t>98/19), a u svezi sa člankom 4. stavkom 3. i člankom 5. stavkom 2. Zakona o financiranju političkih aktivnosti i izborne promidžbe („Narodne Novine“ broj 29/19</w:t>
      </w:r>
      <w:r w:rsidR="009D4CB5">
        <w:rPr>
          <w:rFonts w:ascii="Times New Roman" w:hAnsi="Times New Roman"/>
        </w:rPr>
        <w:t xml:space="preserve"> i </w:t>
      </w:r>
      <w:r w:rsidR="005C346D">
        <w:rPr>
          <w:rFonts w:ascii="Times New Roman" w:hAnsi="Times New Roman"/>
        </w:rPr>
        <w:t>98/19) i članka 26. Statuta Općine Garčin („Službeno glasilo Općine Garčin“ broj 4/2021</w:t>
      </w:r>
      <w:r w:rsidR="00C25DA0">
        <w:rPr>
          <w:rFonts w:ascii="Times New Roman" w:hAnsi="Times New Roman"/>
        </w:rPr>
        <w:t xml:space="preserve"> i 3/24</w:t>
      </w:r>
      <w:r w:rsidR="005C346D">
        <w:rPr>
          <w:rFonts w:ascii="Times New Roman" w:hAnsi="Times New Roman"/>
        </w:rPr>
        <w:t xml:space="preserve">), Općinsko vijeće Općine Garčin je na </w:t>
      </w:r>
      <w:r w:rsidR="00B137A6">
        <w:rPr>
          <w:rFonts w:ascii="Times New Roman" w:hAnsi="Times New Roman"/>
        </w:rPr>
        <w:t>5. sjednici</w:t>
      </w:r>
      <w:r w:rsidR="005C346D">
        <w:rPr>
          <w:rFonts w:ascii="Times New Roman" w:hAnsi="Times New Roman"/>
        </w:rPr>
        <w:t xml:space="preserve"> održanoj </w:t>
      </w:r>
      <w:r w:rsidR="00B137A6">
        <w:rPr>
          <w:rFonts w:ascii="Times New Roman" w:hAnsi="Times New Roman"/>
        </w:rPr>
        <w:t>22</w:t>
      </w:r>
      <w:r w:rsidR="005C346D">
        <w:rPr>
          <w:rFonts w:ascii="Times New Roman" w:hAnsi="Times New Roman"/>
        </w:rPr>
        <w:t>.</w:t>
      </w:r>
      <w:r w:rsidR="00B137A6">
        <w:rPr>
          <w:rFonts w:ascii="Times New Roman" w:hAnsi="Times New Roman"/>
        </w:rPr>
        <w:t xml:space="preserve"> prosinca 2025.</w:t>
      </w:r>
      <w:r w:rsidR="005C346D">
        <w:rPr>
          <w:rFonts w:ascii="Times New Roman" w:hAnsi="Times New Roman"/>
        </w:rPr>
        <w:t xml:space="preserve"> godine donijelo je </w:t>
      </w:r>
    </w:p>
    <w:p w14:paraId="105D6327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B18843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63F739" w14:textId="5398F8D8" w:rsidR="00DD3A5C" w:rsidRDefault="005C346D" w:rsidP="005C34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4D08615A" w14:textId="7A11F7C2" w:rsidR="005C346D" w:rsidRPr="00286A55" w:rsidRDefault="005C346D" w:rsidP="005C34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raspoređivanju sredstava za financiranje političkih stranaka zastupljenih u Općinskom vijeću Općine Garčin za 202</w:t>
      </w:r>
      <w:r w:rsidR="007914B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godinu.</w:t>
      </w:r>
    </w:p>
    <w:p w14:paraId="76103007" w14:textId="77777777" w:rsidR="00DD3A5C" w:rsidRPr="00286A55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0F7314" w14:textId="77777777" w:rsidR="00DD3A5C" w:rsidRPr="00286A55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BEADE3" w14:textId="77777777" w:rsidR="00DD3A5C" w:rsidRPr="001972BA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2321E5B0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D1BD92E" w14:textId="10227494" w:rsidR="00DD3A5C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Ovom Odlukom raspoređuju se sredstva za financiranje političkih stranaka i članova izabranih s liste grupe birača (u daljnjem tekstu: nezavisni vijećnici) zastupljenih u Općinskom vijeću Općine Garčin (u daljnjem tekstu: Općinsko vijeće) za 202</w:t>
      </w:r>
      <w:r w:rsidR="007914B5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godinu, koja su osigurana u Proračunu Općine Garčin za 202</w:t>
      </w:r>
      <w:r w:rsidR="007914B5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godinu.</w:t>
      </w:r>
    </w:p>
    <w:p w14:paraId="13A4AFFE" w14:textId="77777777" w:rsidR="005C346D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2F285D" w14:textId="463BC4CE" w:rsidR="005C346D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Riječi i pojmovi koji se koriste u ovoj Odluci, a imaju rodno značenje, odnose se na jednak način na muški i ženski rod, bez obzira u kojem su rodu navedeni.</w:t>
      </w:r>
    </w:p>
    <w:p w14:paraId="099C6D5F" w14:textId="77777777" w:rsidR="005C346D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1EA84B" w14:textId="77777777" w:rsidR="005C346D" w:rsidRPr="00286A55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67816A" w14:textId="77777777" w:rsidR="00DD3A5C" w:rsidRPr="001972BA" w:rsidRDefault="00DD3A5C" w:rsidP="005C34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2.</w:t>
      </w:r>
    </w:p>
    <w:p w14:paraId="4DDCB931" w14:textId="77777777" w:rsidR="00DD3A5C" w:rsidRPr="00286A55" w:rsidRDefault="00DD3A5C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C5DB2F" w14:textId="2143B8F1" w:rsidR="00DD3A5C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 svakog člana Općinskog vijeća utvrđuje se jednaki iznos sredstva tako da pojedinoj političkoj stranci pripadaju sredstva razmjerno broju njenih članova Općinskog vijeća u trenutku konstituiranja Općinskog vijeća. </w:t>
      </w:r>
    </w:p>
    <w:p w14:paraId="22F53F23" w14:textId="77777777" w:rsidR="005C346D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B06950" w14:textId="494A208A" w:rsidR="005C346D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 svakog člana Općinskog vijeća podzastupljenog spola, političkim strankama, nezavisnim vijećnicima pripada i pravo na naknadu u visini od 10% iznosa predviđenog po svakom članu predstavničkog tijela općinskog vijeća. </w:t>
      </w:r>
    </w:p>
    <w:p w14:paraId="133224AB" w14:textId="77777777" w:rsidR="005C346D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6D8690" w14:textId="29AA70A3" w:rsidR="005C346D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Podzastupljenost spola u smislu stavka 2. ovog članka postoji ako je zastupljenost jednog spola u općinskom vijeću niža od 40%. </w:t>
      </w:r>
    </w:p>
    <w:p w14:paraId="6A314501" w14:textId="77777777" w:rsidR="005C346D" w:rsidRPr="00286A55" w:rsidRDefault="005C346D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765BA2" w14:textId="77777777" w:rsidR="00DD3A5C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3.</w:t>
      </w:r>
    </w:p>
    <w:p w14:paraId="3FFDCA7C" w14:textId="5392427E" w:rsidR="005C346D" w:rsidRPr="009D4CB5" w:rsidRDefault="009D4CB5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Utvrđuje se da Općinsko vijeće Općine Garčin sačinjava 8 muškaraca  (57,14%) i 6 žena (42,86%) te stoga podzastupljenost spolova u smislu članak 2. stavka 2. ove Odluke ne postoji u Općinskom vijeću Općine Garčin.</w:t>
      </w:r>
    </w:p>
    <w:p w14:paraId="4ACF83D6" w14:textId="77777777" w:rsidR="009D4CB5" w:rsidRPr="001972BA" w:rsidRDefault="009D4CB5" w:rsidP="005C346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FA65394" w14:textId="148D353C" w:rsidR="00DD3A5C" w:rsidRPr="00286A55" w:rsidRDefault="005C346D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 člana Općinskog vijeća utvrđuje se iznos sredstava od </w:t>
      </w:r>
      <w:bookmarkStart w:id="0" w:name="_Hlk216777282"/>
      <w:r w:rsidR="007935B9">
        <w:rPr>
          <w:rFonts w:ascii="Times New Roman" w:eastAsia="Times New Roman" w:hAnsi="Times New Roman"/>
          <w:sz w:val="24"/>
          <w:szCs w:val="24"/>
          <w:lang w:eastAsia="hr-HR"/>
        </w:rPr>
        <w:t>265,45</w:t>
      </w:r>
      <w:r w:rsidR="009D4CB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End w:id="0"/>
      <w:r w:rsidR="009D4CB5">
        <w:rPr>
          <w:rFonts w:ascii="Times New Roman" w:eastAsia="Times New Roman" w:hAnsi="Times New Roman"/>
          <w:sz w:val="24"/>
          <w:szCs w:val="24"/>
          <w:lang w:eastAsia="hr-HR"/>
        </w:rPr>
        <w:t>eura.</w:t>
      </w:r>
    </w:p>
    <w:p w14:paraId="66A3793F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6F4712" w14:textId="77777777" w:rsidR="00DD3A5C" w:rsidRPr="001972BA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4.</w:t>
      </w:r>
    </w:p>
    <w:p w14:paraId="50064791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B82908" w14:textId="7B00CFC6" w:rsidR="00963F93" w:rsidRDefault="005C346D" w:rsidP="00D531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Političkim strankama zastupljenim u Općinskom vijeću raspoređuju se sredstva osigurana u Proračunu Općine Garčin za 202</w:t>
      </w:r>
      <w:r w:rsidR="001778D5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na način utvrđen u članku 2. ove Odluke prema iznosu utvrđenom u članku 3. ove Odluke kako slijedi: </w:t>
      </w:r>
    </w:p>
    <w:p w14:paraId="27C67D9E" w14:textId="77777777" w:rsidR="00CE5328" w:rsidRDefault="00CE5328" w:rsidP="00D531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72CCD0" w14:textId="0A89DF54" w:rsidR="00CE5328" w:rsidRPr="00CE5328" w:rsidRDefault="00CE5328" w:rsidP="00CE5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5328">
        <w:rPr>
          <w:rFonts w:ascii="Times New Roman" w:eastAsia="Times New Roman" w:hAnsi="Times New Roman"/>
          <w:sz w:val="24"/>
          <w:szCs w:val="24"/>
          <w:lang w:eastAsia="hr-HR"/>
        </w:rPr>
        <w:t>Političkim strankama zastupljenim u Općinskom vijeću raspoređuj</w:t>
      </w:r>
      <w:r w:rsidR="007914B5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CE5328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 w:rsidR="007914B5">
        <w:rPr>
          <w:rFonts w:ascii="Times New Roman" w:eastAsia="Times New Roman" w:hAnsi="Times New Roman"/>
          <w:sz w:val="24"/>
          <w:szCs w:val="24"/>
          <w:lang w:eastAsia="hr-HR"/>
        </w:rPr>
        <w:t>sredstva</w:t>
      </w:r>
      <w:r w:rsidRPr="00CE5328">
        <w:rPr>
          <w:rFonts w:ascii="Times New Roman" w:eastAsia="Times New Roman" w:hAnsi="Times New Roman"/>
          <w:sz w:val="24"/>
          <w:szCs w:val="24"/>
          <w:lang w:eastAsia="hr-HR"/>
        </w:rPr>
        <w:t xml:space="preserve"> osiguran</w:t>
      </w:r>
      <w:r w:rsidR="007914B5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E5328">
        <w:rPr>
          <w:rFonts w:ascii="Times New Roman" w:eastAsia="Times New Roman" w:hAnsi="Times New Roman"/>
          <w:sz w:val="24"/>
          <w:szCs w:val="24"/>
          <w:lang w:eastAsia="hr-HR"/>
        </w:rPr>
        <w:t xml:space="preserve"> u Proračunu Općine Garčin za 202</w:t>
      </w:r>
      <w:r w:rsidR="007914B5">
        <w:rPr>
          <w:rFonts w:ascii="Times New Roman" w:eastAsia="Times New Roman" w:hAnsi="Times New Roman"/>
          <w:sz w:val="24"/>
          <w:szCs w:val="24"/>
          <w:lang w:eastAsia="hr-HR"/>
        </w:rPr>
        <w:t>6. godinu kako slijedi:</w:t>
      </w:r>
    </w:p>
    <w:p w14:paraId="46283675" w14:textId="77777777" w:rsidR="00CE5328" w:rsidRDefault="00CE5328" w:rsidP="00CE5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FB4887" w14:textId="77777777" w:rsidR="005C346D" w:rsidRDefault="005C346D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98E78C" w14:textId="66E11E36" w:rsidR="005C346D" w:rsidRDefault="005C346D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Hrvatskoj demokratskoj zajednici-HDZ……………………………………….</w:t>
      </w:r>
      <w:r w:rsidR="007935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D4CB5">
        <w:rPr>
          <w:rFonts w:ascii="Times New Roman" w:eastAsia="Times New Roman" w:hAnsi="Times New Roman"/>
          <w:sz w:val="24"/>
          <w:szCs w:val="24"/>
          <w:lang w:eastAsia="hr-HR"/>
        </w:rPr>
        <w:t>1.327,25</w:t>
      </w:r>
      <w:r w:rsidR="007651A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935B9">
        <w:rPr>
          <w:rFonts w:ascii="Times New Roman" w:eastAsia="Times New Roman" w:hAnsi="Times New Roman"/>
          <w:sz w:val="24"/>
          <w:szCs w:val="24"/>
          <w:lang w:eastAsia="hr-HR"/>
        </w:rPr>
        <w:t>eura</w:t>
      </w:r>
    </w:p>
    <w:p w14:paraId="56CED9DF" w14:textId="444104BA" w:rsidR="00C25DA0" w:rsidRDefault="00C25DA0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Bolje sutra – nezavisna lista</w:t>
      </w:r>
      <w:r w:rsidR="007651A8">
        <w:rPr>
          <w:rFonts w:ascii="Times New Roman" w:eastAsia="Times New Roman" w:hAnsi="Times New Roman"/>
          <w:sz w:val="24"/>
          <w:szCs w:val="24"/>
          <w:lang w:eastAsia="hr-HR"/>
        </w:rPr>
        <w:t xml:space="preserve"> BSNL……………………….</w:t>
      </w:r>
      <w:r w:rsidR="00984440">
        <w:rPr>
          <w:rFonts w:ascii="Times New Roman" w:eastAsia="Times New Roman" w:hAnsi="Times New Roman"/>
          <w:sz w:val="24"/>
          <w:szCs w:val="24"/>
          <w:lang w:eastAsia="hr-HR"/>
        </w:rPr>
        <w:t>……………………</w:t>
      </w:r>
      <w:r w:rsidR="007651A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1" w:name="_Hlk216777753"/>
      <w:r w:rsidR="009D4CB5">
        <w:rPr>
          <w:rFonts w:ascii="Times New Roman" w:eastAsia="Times New Roman" w:hAnsi="Times New Roman"/>
          <w:sz w:val="24"/>
          <w:szCs w:val="24"/>
          <w:lang w:eastAsia="hr-HR"/>
        </w:rPr>
        <w:t>1.061</w:t>
      </w:r>
      <w:r w:rsidR="0047288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D4CB5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0072C8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7651A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End w:id="1"/>
      <w:r w:rsidR="00984440">
        <w:rPr>
          <w:rFonts w:ascii="Times New Roman" w:eastAsia="Times New Roman" w:hAnsi="Times New Roman"/>
          <w:sz w:val="24"/>
          <w:szCs w:val="24"/>
          <w:lang w:eastAsia="hr-HR"/>
        </w:rPr>
        <w:t>eura</w:t>
      </w:r>
    </w:p>
    <w:p w14:paraId="7A1C3C6C" w14:textId="7A929C85" w:rsidR="005C346D" w:rsidRDefault="005C346D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Domovinski pokret-DP………………………………………………………..</w:t>
      </w:r>
      <w:r w:rsidR="007935B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47288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72C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72C8" w:rsidRPr="000072C8">
        <w:rPr>
          <w:rFonts w:ascii="Times New Roman" w:eastAsia="Times New Roman" w:hAnsi="Times New Roman"/>
          <w:sz w:val="24"/>
          <w:szCs w:val="24"/>
          <w:lang w:eastAsia="hr-HR"/>
        </w:rPr>
        <w:t xml:space="preserve">1.061,80 </w:t>
      </w:r>
      <w:r w:rsidR="007935B9">
        <w:rPr>
          <w:rFonts w:ascii="Times New Roman" w:eastAsia="Times New Roman" w:hAnsi="Times New Roman"/>
          <w:sz w:val="24"/>
          <w:szCs w:val="24"/>
          <w:lang w:eastAsia="hr-HR"/>
        </w:rPr>
        <w:t>eura</w:t>
      </w:r>
    </w:p>
    <w:p w14:paraId="4E094877" w14:textId="27138BFD" w:rsidR="007914B5" w:rsidRDefault="007914B5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914B5">
        <w:rPr>
          <w:rFonts w:ascii="Times New Roman" w:eastAsia="Times New Roman" w:hAnsi="Times New Roman"/>
          <w:sz w:val="24"/>
          <w:szCs w:val="24"/>
          <w:lang w:eastAsia="hr-HR"/>
        </w:rPr>
        <w:t>Samostalna demokratska srpska stranka</w:t>
      </w:r>
      <w:r w:rsidR="00D6526B">
        <w:rPr>
          <w:rFonts w:ascii="Times New Roman" w:eastAsia="Times New Roman" w:hAnsi="Times New Roman"/>
          <w:sz w:val="24"/>
          <w:szCs w:val="24"/>
          <w:lang w:eastAsia="hr-HR"/>
        </w:rPr>
        <w:t>-SDSS….</w:t>
      </w:r>
      <w:r w:rsidRPr="007914B5">
        <w:rPr>
          <w:rFonts w:ascii="Times New Roman" w:eastAsia="Times New Roman" w:hAnsi="Times New Roman"/>
          <w:sz w:val="24"/>
          <w:szCs w:val="24"/>
          <w:lang w:eastAsia="hr-HR"/>
        </w:rPr>
        <w:t>……………………………</w:t>
      </w:r>
      <w:r w:rsidR="00B137A6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7914B5">
        <w:rPr>
          <w:rFonts w:ascii="Times New Roman" w:eastAsia="Times New Roman" w:hAnsi="Times New Roman"/>
          <w:sz w:val="24"/>
          <w:szCs w:val="24"/>
          <w:lang w:eastAsia="hr-HR"/>
        </w:rPr>
        <w:t>..</w:t>
      </w:r>
      <w:r w:rsidR="009D4CB5" w:rsidRPr="009D4CB5">
        <w:rPr>
          <w:rFonts w:ascii="Times New Roman" w:eastAsia="Times New Roman" w:hAnsi="Times New Roman"/>
          <w:sz w:val="24"/>
          <w:szCs w:val="24"/>
          <w:lang w:eastAsia="hr-HR"/>
        </w:rPr>
        <w:t xml:space="preserve">265,45 </w:t>
      </w:r>
      <w:r w:rsidR="001778D5">
        <w:rPr>
          <w:rFonts w:ascii="Times New Roman" w:eastAsia="Times New Roman" w:hAnsi="Times New Roman"/>
          <w:sz w:val="24"/>
          <w:szCs w:val="24"/>
          <w:lang w:eastAsia="hr-HR"/>
        </w:rPr>
        <w:t>eura</w:t>
      </w:r>
    </w:p>
    <w:p w14:paraId="76133AB6" w14:textId="089A99BB" w:rsidR="005C346D" w:rsidRDefault="005C346D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0AF08B" w14:textId="77777777" w:rsidR="00DD3A5C" w:rsidRPr="001972BA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5.</w:t>
      </w:r>
    </w:p>
    <w:p w14:paraId="62BB0020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00C0BD" w14:textId="40A72466" w:rsidR="00DD3A5C" w:rsidRPr="00286A55" w:rsidRDefault="005C346D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Sredstva iz članka 4. Ove Odluke doznačuju se na žiro račun političke stranke, odnosno nezavisne liste grupe  birača. </w:t>
      </w:r>
    </w:p>
    <w:p w14:paraId="26EEE8D4" w14:textId="77777777" w:rsidR="00814FFE" w:rsidRPr="00286A55" w:rsidRDefault="00814FFE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66E282" w14:textId="77777777" w:rsidR="00DD3A5C" w:rsidRPr="001972BA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6.</w:t>
      </w:r>
    </w:p>
    <w:p w14:paraId="410F0881" w14:textId="5F402F5F" w:rsidR="00DD3A5C" w:rsidRPr="00286A55" w:rsidRDefault="00DD3A5C" w:rsidP="005C3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081B03" w14:textId="5D49BCE5" w:rsidR="002B76A8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Ova Odluka stupa na </w:t>
      </w:r>
      <w:r w:rsidR="00E91B19">
        <w:rPr>
          <w:rFonts w:ascii="Times New Roman" w:eastAsia="Times New Roman" w:hAnsi="Times New Roman"/>
          <w:sz w:val="24"/>
          <w:szCs w:val="24"/>
          <w:lang w:eastAsia="hr-HR"/>
        </w:rPr>
        <w:t xml:space="preserve">snagu </w:t>
      </w:r>
      <w:r w:rsidR="005C346D">
        <w:rPr>
          <w:rFonts w:ascii="Times New Roman" w:eastAsia="Times New Roman" w:hAnsi="Times New Roman"/>
          <w:sz w:val="24"/>
          <w:szCs w:val="24"/>
          <w:lang w:eastAsia="hr-HR"/>
        </w:rPr>
        <w:t xml:space="preserve">osmog </w:t>
      </w:r>
      <w:r w:rsidR="00E91B19">
        <w:rPr>
          <w:rFonts w:ascii="Times New Roman" w:eastAsia="Times New Roman" w:hAnsi="Times New Roman"/>
          <w:sz w:val="24"/>
          <w:szCs w:val="24"/>
          <w:lang w:eastAsia="hr-HR"/>
        </w:rPr>
        <w:t>dana od dana</w:t>
      </w:r>
      <w:r w:rsidR="002B76A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C346D">
        <w:rPr>
          <w:rFonts w:ascii="Times New Roman" w:eastAsia="Times New Roman" w:hAnsi="Times New Roman"/>
          <w:sz w:val="24"/>
          <w:szCs w:val="24"/>
          <w:lang w:eastAsia="hr-HR"/>
        </w:rPr>
        <w:t xml:space="preserve">objave </w:t>
      </w:r>
      <w:r w:rsidR="001972BA">
        <w:rPr>
          <w:rFonts w:ascii="Times New Roman" w:eastAsia="Times New Roman" w:hAnsi="Times New Roman"/>
          <w:sz w:val="24"/>
          <w:szCs w:val="24"/>
          <w:lang w:eastAsia="hr-HR"/>
        </w:rPr>
        <w:t xml:space="preserve"> u ''Službenom glasilu Općine Garčin''</w:t>
      </w:r>
      <w:r w:rsidR="005C346D">
        <w:rPr>
          <w:rFonts w:ascii="Times New Roman" w:eastAsia="Times New Roman" w:hAnsi="Times New Roman"/>
          <w:sz w:val="24"/>
          <w:szCs w:val="24"/>
          <w:lang w:eastAsia="hr-HR"/>
        </w:rPr>
        <w:t xml:space="preserve">, a primjenjuje se </w:t>
      </w:r>
      <w:r w:rsidR="00984440">
        <w:rPr>
          <w:rFonts w:ascii="Times New Roman" w:eastAsia="Times New Roman" w:hAnsi="Times New Roman"/>
          <w:sz w:val="24"/>
          <w:szCs w:val="24"/>
          <w:lang w:eastAsia="hr-HR"/>
        </w:rPr>
        <w:t>od 1.</w:t>
      </w:r>
      <w:r w:rsidR="00E03FA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984440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C346D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1778D5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5C346D">
        <w:rPr>
          <w:rFonts w:ascii="Times New Roman" w:eastAsia="Times New Roman" w:hAnsi="Times New Roman"/>
          <w:sz w:val="24"/>
          <w:szCs w:val="24"/>
          <w:lang w:eastAsia="hr-HR"/>
        </w:rPr>
        <w:t>. godin</w:t>
      </w:r>
      <w:r w:rsidR="00984440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2B76A8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6F26720" w14:textId="77777777" w:rsidR="002B76A8" w:rsidRDefault="002B76A8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66AB0" w14:textId="0DFC89E6" w:rsidR="00DD3A5C" w:rsidRPr="00286A55" w:rsidRDefault="00DD3A5C" w:rsidP="005C3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A89823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479754" w14:textId="77777777" w:rsidR="00E601CD" w:rsidRPr="005677EA" w:rsidRDefault="00E601CD" w:rsidP="00E601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5677EA">
        <w:rPr>
          <w:rFonts w:ascii="Times New Roman" w:hAnsi="Times New Roman"/>
          <w:sz w:val="24"/>
          <w:szCs w:val="24"/>
          <w:lang w:eastAsia="hr-HR"/>
        </w:rPr>
        <w:t>OPĆINSKO VIJEĆE</w:t>
      </w:r>
    </w:p>
    <w:p w14:paraId="7C855325" w14:textId="77777777" w:rsidR="00E601CD" w:rsidRPr="005677EA" w:rsidRDefault="00E601CD" w:rsidP="00E601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5677EA">
        <w:rPr>
          <w:rFonts w:ascii="Times New Roman" w:hAnsi="Times New Roman"/>
          <w:sz w:val="24"/>
          <w:szCs w:val="24"/>
          <w:lang w:eastAsia="hr-HR"/>
        </w:rPr>
        <w:t>OPĆINE GARČIN</w:t>
      </w:r>
    </w:p>
    <w:p w14:paraId="21D3A648" w14:textId="77777777" w:rsidR="00E601CD" w:rsidRPr="005677EA" w:rsidRDefault="00E601CD" w:rsidP="00E60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F9EEB1A" w14:textId="77777777" w:rsidR="00E601CD" w:rsidRPr="005677EA" w:rsidRDefault="00E601CD" w:rsidP="00E601CD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hr-HR"/>
        </w:rPr>
      </w:pPr>
      <w:r w:rsidRPr="005677EA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Pr="005677EA">
        <w:rPr>
          <w:rFonts w:ascii="Times New Roman" w:hAnsi="Times New Roman"/>
          <w:sz w:val="24"/>
          <w:szCs w:val="24"/>
          <w:lang w:eastAsia="hr-HR"/>
        </w:rPr>
        <w:tab/>
        <w:t>Predsjednik Općinskog vijeća</w:t>
      </w:r>
    </w:p>
    <w:p w14:paraId="1EAE2135" w14:textId="612500C1" w:rsidR="00E601CD" w:rsidRPr="005677EA" w:rsidRDefault="005677EA" w:rsidP="00E601CD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</w:t>
      </w:r>
      <w:r w:rsidR="00984440" w:rsidRPr="005677EA">
        <w:rPr>
          <w:rFonts w:ascii="Times New Roman" w:hAnsi="Times New Roman"/>
          <w:sz w:val="24"/>
          <w:szCs w:val="24"/>
          <w:lang w:eastAsia="hr-HR"/>
        </w:rPr>
        <w:t>Željko Norac</w:t>
      </w:r>
    </w:p>
    <w:p w14:paraId="193CC326" w14:textId="77777777" w:rsidR="00E601CD" w:rsidRPr="005677EA" w:rsidRDefault="00E601CD" w:rsidP="00E601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C8FF6E" w14:textId="57BAE924" w:rsidR="00B137A6" w:rsidRPr="00B137A6" w:rsidRDefault="00B137A6" w:rsidP="00B137A6">
      <w:pPr>
        <w:spacing w:after="0" w:line="240" w:lineRule="auto"/>
        <w:rPr>
          <w:rFonts w:ascii="Times New Roman" w:hAnsi="Times New Roman"/>
          <w:sz w:val="24"/>
          <w:szCs w:val="24"/>
          <w:lang w:val="en-AU" w:eastAsia="hr-HR"/>
        </w:rPr>
      </w:pPr>
      <w:r w:rsidRPr="00B137A6">
        <w:rPr>
          <w:rFonts w:ascii="Times New Roman" w:hAnsi="Times New Roman"/>
          <w:sz w:val="24"/>
          <w:szCs w:val="24"/>
          <w:lang w:val="en-AU" w:eastAsia="hr-HR"/>
        </w:rPr>
        <w:t>KLASA: 024-01/25-01/4</w:t>
      </w:r>
      <w:r w:rsidR="00484C28">
        <w:rPr>
          <w:rFonts w:ascii="Times New Roman" w:hAnsi="Times New Roman"/>
          <w:sz w:val="24"/>
          <w:szCs w:val="24"/>
          <w:lang w:val="en-AU" w:eastAsia="hr-HR"/>
        </w:rPr>
        <w:t>5</w:t>
      </w:r>
    </w:p>
    <w:p w14:paraId="6FFBEAB6" w14:textId="77777777" w:rsidR="00B137A6" w:rsidRPr="00B137A6" w:rsidRDefault="00B137A6" w:rsidP="00B137A6">
      <w:pPr>
        <w:spacing w:after="0" w:line="240" w:lineRule="auto"/>
        <w:rPr>
          <w:rFonts w:ascii="Times New Roman" w:hAnsi="Times New Roman"/>
          <w:sz w:val="24"/>
          <w:szCs w:val="24"/>
          <w:lang w:val="en-AU" w:eastAsia="hr-HR"/>
        </w:rPr>
      </w:pPr>
      <w:r w:rsidRPr="00B137A6">
        <w:rPr>
          <w:rFonts w:ascii="Times New Roman" w:hAnsi="Times New Roman"/>
          <w:sz w:val="24"/>
          <w:szCs w:val="24"/>
          <w:lang w:val="en-AU" w:eastAsia="hr-HR"/>
        </w:rPr>
        <w:t>URBROJ:  2178-6-01-25-1</w:t>
      </w:r>
    </w:p>
    <w:p w14:paraId="2E683A76" w14:textId="77777777" w:rsidR="00B137A6" w:rsidRPr="00B137A6" w:rsidRDefault="00B137A6" w:rsidP="00B137A6">
      <w:pPr>
        <w:spacing w:after="0" w:line="240" w:lineRule="auto"/>
        <w:rPr>
          <w:rFonts w:ascii="Times New Roman" w:hAnsi="Times New Roman"/>
          <w:sz w:val="24"/>
          <w:szCs w:val="24"/>
          <w:lang w:val="en-AU" w:eastAsia="hr-HR"/>
        </w:rPr>
      </w:pPr>
      <w:r w:rsidRPr="00B137A6">
        <w:rPr>
          <w:rFonts w:ascii="Times New Roman" w:hAnsi="Times New Roman"/>
          <w:sz w:val="24"/>
          <w:szCs w:val="24"/>
          <w:lang w:val="en-AU" w:eastAsia="hr-HR"/>
        </w:rPr>
        <w:t>Garčin, 22. prosinac 2025. godine</w:t>
      </w:r>
    </w:p>
    <w:p w14:paraId="6F977B89" w14:textId="77777777" w:rsidR="00B137A6" w:rsidRPr="00B137A6" w:rsidRDefault="00B137A6" w:rsidP="00B137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7A52F4AF" w14:textId="77777777" w:rsidR="005677EA" w:rsidRPr="005677EA" w:rsidRDefault="005677EA" w:rsidP="005677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48FDCBF0" w14:textId="77777777" w:rsidR="00E601CD" w:rsidRPr="00E601CD" w:rsidRDefault="00E601CD" w:rsidP="00E601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FA3A08A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5291DE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</w:p>
    <w:p w14:paraId="71B2D347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74603EA1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4F9FCC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B231F3" w14:textId="77777777" w:rsidR="00DD3A5C" w:rsidRPr="00286A55" w:rsidRDefault="00DD3A5C" w:rsidP="00DD3A5C">
      <w:pPr>
        <w:rPr>
          <w:rFonts w:ascii="Times New Roman" w:hAnsi="Times New Roman"/>
          <w:sz w:val="24"/>
          <w:szCs w:val="24"/>
        </w:rPr>
      </w:pPr>
    </w:p>
    <w:p w14:paraId="5732ECC6" w14:textId="77777777" w:rsidR="00DD3A5C" w:rsidRPr="00286A55" w:rsidRDefault="00DD3A5C" w:rsidP="00DD3A5C">
      <w:pPr>
        <w:rPr>
          <w:rFonts w:ascii="Times New Roman" w:hAnsi="Times New Roman"/>
          <w:sz w:val="24"/>
          <w:szCs w:val="24"/>
        </w:rPr>
      </w:pPr>
    </w:p>
    <w:p w14:paraId="57B25C4B" w14:textId="77777777" w:rsidR="00DD3A5C" w:rsidRPr="00286A55" w:rsidRDefault="00DD3A5C" w:rsidP="00DD3A5C">
      <w:pPr>
        <w:rPr>
          <w:rFonts w:ascii="Times New Roman" w:hAnsi="Times New Roman"/>
          <w:sz w:val="24"/>
          <w:szCs w:val="24"/>
        </w:rPr>
      </w:pPr>
    </w:p>
    <w:p w14:paraId="708B8674" w14:textId="77777777" w:rsidR="0087220F" w:rsidRPr="00286A55" w:rsidRDefault="0087220F">
      <w:pPr>
        <w:rPr>
          <w:rFonts w:ascii="Times New Roman" w:hAnsi="Times New Roman"/>
          <w:sz w:val="24"/>
          <w:szCs w:val="24"/>
        </w:rPr>
      </w:pPr>
    </w:p>
    <w:sectPr w:rsidR="0087220F" w:rsidRPr="0028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4EC8" w14:textId="77777777" w:rsidR="002E0B20" w:rsidRDefault="002E0B20" w:rsidP="00D36F2E">
      <w:pPr>
        <w:spacing w:after="0" w:line="240" w:lineRule="auto"/>
      </w:pPr>
      <w:r>
        <w:separator/>
      </w:r>
    </w:p>
  </w:endnote>
  <w:endnote w:type="continuationSeparator" w:id="0">
    <w:p w14:paraId="3C2CB1C6" w14:textId="77777777" w:rsidR="002E0B20" w:rsidRDefault="002E0B20" w:rsidP="00D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016B" w14:textId="77777777" w:rsidR="002E0B20" w:rsidRDefault="002E0B20" w:rsidP="00D36F2E">
      <w:pPr>
        <w:spacing w:after="0" w:line="240" w:lineRule="auto"/>
      </w:pPr>
      <w:r>
        <w:separator/>
      </w:r>
    </w:p>
  </w:footnote>
  <w:footnote w:type="continuationSeparator" w:id="0">
    <w:p w14:paraId="6DEB4DBA" w14:textId="77777777" w:rsidR="002E0B20" w:rsidRDefault="002E0B20" w:rsidP="00D36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5C"/>
    <w:rsid w:val="000072C8"/>
    <w:rsid w:val="00024FE5"/>
    <w:rsid w:val="00027F3D"/>
    <w:rsid w:val="00050DA9"/>
    <w:rsid w:val="00054A67"/>
    <w:rsid w:val="000C0612"/>
    <w:rsid w:val="000D3D60"/>
    <w:rsid w:val="001109CE"/>
    <w:rsid w:val="001778D5"/>
    <w:rsid w:val="00187B27"/>
    <w:rsid w:val="001972BA"/>
    <w:rsid w:val="001A365D"/>
    <w:rsid w:val="001C5E76"/>
    <w:rsid w:val="001F2571"/>
    <w:rsid w:val="0022235F"/>
    <w:rsid w:val="002631EE"/>
    <w:rsid w:val="002647E7"/>
    <w:rsid w:val="00286A55"/>
    <w:rsid w:val="00293470"/>
    <w:rsid w:val="002B76A8"/>
    <w:rsid w:val="002D0F34"/>
    <w:rsid w:val="002E099F"/>
    <w:rsid w:val="002E0B20"/>
    <w:rsid w:val="0047288D"/>
    <w:rsid w:val="00484C28"/>
    <w:rsid w:val="004A6998"/>
    <w:rsid w:val="00512901"/>
    <w:rsid w:val="005677EA"/>
    <w:rsid w:val="00592E0E"/>
    <w:rsid w:val="005C346D"/>
    <w:rsid w:val="006228A0"/>
    <w:rsid w:val="00624AFA"/>
    <w:rsid w:val="00737FF0"/>
    <w:rsid w:val="007651A8"/>
    <w:rsid w:val="007761FA"/>
    <w:rsid w:val="0077755A"/>
    <w:rsid w:val="007914B5"/>
    <w:rsid w:val="007935B9"/>
    <w:rsid w:val="008010D0"/>
    <w:rsid w:val="0081154E"/>
    <w:rsid w:val="00814FFE"/>
    <w:rsid w:val="0087220F"/>
    <w:rsid w:val="00874A75"/>
    <w:rsid w:val="00905223"/>
    <w:rsid w:val="00933942"/>
    <w:rsid w:val="00945002"/>
    <w:rsid w:val="009607B5"/>
    <w:rsid w:val="00963F93"/>
    <w:rsid w:val="00984440"/>
    <w:rsid w:val="009D4CB5"/>
    <w:rsid w:val="009E17BB"/>
    <w:rsid w:val="00A063CB"/>
    <w:rsid w:val="00A5273D"/>
    <w:rsid w:val="00A80C5B"/>
    <w:rsid w:val="00AE7FBA"/>
    <w:rsid w:val="00B137A6"/>
    <w:rsid w:val="00B93637"/>
    <w:rsid w:val="00BE65F5"/>
    <w:rsid w:val="00C25DA0"/>
    <w:rsid w:val="00C71C59"/>
    <w:rsid w:val="00CD450D"/>
    <w:rsid w:val="00CE5328"/>
    <w:rsid w:val="00CF3AE8"/>
    <w:rsid w:val="00D24652"/>
    <w:rsid w:val="00D36F2E"/>
    <w:rsid w:val="00D42F8A"/>
    <w:rsid w:val="00D5310D"/>
    <w:rsid w:val="00D6526B"/>
    <w:rsid w:val="00DB28C7"/>
    <w:rsid w:val="00DC075C"/>
    <w:rsid w:val="00DD3A5C"/>
    <w:rsid w:val="00E03FA1"/>
    <w:rsid w:val="00E601CD"/>
    <w:rsid w:val="00E63EDC"/>
    <w:rsid w:val="00E91B19"/>
    <w:rsid w:val="00EB47F7"/>
    <w:rsid w:val="00F154F4"/>
    <w:rsid w:val="00FC13B1"/>
    <w:rsid w:val="00FD005B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7328"/>
  <w15:chartTrackingRefBased/>
  <w15:docId w15:val="{FB014317-3540-4EA3-BC6E-AF7E05CE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3A5C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286A5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1972BA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B76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76A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36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F2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36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6F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52D7-13C8-4E3B-888E-28BFF985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Garčin</dc:creator>
  <cp:keywords/>
  <dc:description/>
  <cp:lastModifiedBy>Općina Garčin</cp:lastModifiedBy>
  <cp:revision>8</cp:revision>
  <cp:lastPrinted>2025-12-29T11:51:00Z</cp:lastPrinted>
  <dcterms:created xsi:type="dcterms:W3CDTF">2025-12-16T10:38:00Z</dcterms:created>
  <dcterms:modified xsi:type="dcterms:W3CDTF">2026-01-08T10:47:00Z</dcterms:modified>
</cp:coreProperties>
</file>