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tblpX="-431" w:tblpY="-368"/>
        <w:tblW w:w="10349" w:type="dxa"/>
        <w:tblLook w:val="04A0" w:firstRow="1" w:lastRow="0" w:firstColumn="1" w:lastColumn="0" w:noHBand="0" w:noVBand="1"/>
      </w:tblPr>
      <w:tblGrid>
        <w:gridCol w:w="10349"/>
      </w:tblGrid>
      <w:tr w:rsidR="00983765" w:rsidRPr="009A49D8" w14:paraId="06FF6634" w14:textId="77777777" w:rsidTr="00A634A6">
        <w:trPr>
          <w:trHeight w:val="607"/>
        </w:trPr>
        <w:tc>
          <w:tcPr>
            <w:tcW w:w="3964" w:type="dxa"/>
            <w:vMerge w:val="restart"/>
            <w:shd w:val="clear" w:color="auto" w:fill="auto"/>
            <w:hideMark/>
          </w:tcPr>
          <w:p w14:paraId="634D90B2" w14:textId="77777777" w:rsidR="00983765" w:rsidRPr="009A49D8" w:rsidRDefault="00983765" w:rsidP="00A634A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t xml:space="preserve">           </w:t>
            </w:r>
            <w:r w:rsidRPr="009A49D8">
              <w:rPr>
                <w:rFonts w:eastAsia="Calibri"/>
                <w:b/>
                <w:bCs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drawing>
                <wp:inline distT="0" distB="0" distL="0" distR="0" wp14:anchorId="6A7C6FAB" wp14:editId="42D4DA4C">
                  <wp:extent cx="1152525" cy="762000"/>
                  <wp:effectExtent l="0" t="0" r="9525" b="0"/>
                  <wp:docPr id="2" name="Slika 2" descr="grb_hrvatsk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 descr="grb_hrvatsk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B4FA9F" w14:textId="77777777" w:rsidR="00983765" w:rsidRPr="009A49D8" w:rsidRDefault="00983765" w:rsidP="00A634A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REPUBLIKA HRVATSKA</w:t>
            </w:r>
          </w:p>
        </w:tc>
      </w:tr>
      <w:tr w:rsidR="00983765" w:rsidRPr="009A49D8" w14:paraId="244C35DB" w14:textId="77777777" w:rsidTr="00A634A6">
        <w:trPr>
          <w:trHeight w:val="607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F009476" w14:textId="77777777" w:rsidR="00983765" w:rsidRPr="009A49D8" w:rsidRDefault="00983765" w:rsidP="00A634A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983765" w:rsidRPr="009A49D8" w14:paraId="0C853F57" w14:textId="77777777" w:rsidTr="00A634A6">
        <w:tc>
          <w:tcPr>
            <w:tcW w:w="3964" w:type="dxa"/>
            <w:shd w:val="clear" w:color="auto" w:fill="auto"/>
            <w:hideMark/>
          </w:tcPr>
          <w:p w14:paraId="1ABAD4DF" w14:textId="77777777" w:rsidR="00983765" w:rsidRPr="009A49D8" w:rsidRDefault="00983765" w:rsidP="00A634A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BRODSKO-POSAVSKA ŽUPANIJA</w:t>
            </w:r>
          </w:p>
        </w:tc>
      </w:tr>
      <w:tr w:rsidR="00983765" w:rsidRPr="009A49D8" w14:paraId="27EF66A1" w14:textId="77777777" w:rsidTr="00A634A6">
        <w:tc>
          <w:tcPr>
            <w:tcW w:w="3964" w:type="dxa"/>
            <w:shd w:val="clear" w:color="auto" w:fill="auto"/>
            <w:hideMark/>
          </w:tcPr>
          <w:p w14:paraId="6EDB954A" w14:textId="77777777" w:rsidR="00983765" w:rsidRPr="009A49D8" w:rsidRDefault="00983765" w:rsidP="00A634A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      OPĆINA GARČIN</w:t>
            </w:r>
          </w:p>
          <w:p w14:paraId="78FB29EC" w14:textId="0C5C517E" w:rsidR="00983765" w:rsidRPr="009A49D8" w:rsidRDefault="00983765" w:rsidP="00A634A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    </w:t>
            </w: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    </w:t>
            </w:r>
            <w:r w:rsidRPr="009A49D8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 xml:space="preserve"> O</w:t>
            </w:r>
            <w:r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pćinski načelnik</w:t>
            </w:r>
          </w:p>
          <w:p w14:paraId="56842E41" w14:textId="77777777" w:rsidR="00983765" w:rsidRPr="009A49D8" w:rsidRDefault="00983765" w:rsidP="00A634A6">
            <w:pPr>
              <w:suppressAutoHyphens w:val="0"/>
              <w:jc w:val="both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</w:p>
        </w:tc>
      </w:tr>
    </w:tbl>
    <w:p w14:paraId="2641015C" w14:textId="77777777" w:rsidR="00983765" w:rsidRPr="009A49D8" w:rsidRDefault="00983765" w:rsidP="00983765">
      <w:pPr>
        <w:rPr>
          <w:b/>
          <w:bCs/>
          <w:sz w:val="24"/>
          <w:szCs w:val="24"/>
        </w:rPr>
      </w:pPr>
    </w:p>
    <w:p w14:paraId="26DDFC37" w14:textId="47875565" w:rsidR="00983765" w:rsidRPr="009A49D8" w:rsidRDefault="00983765" w:rsidP="00983765">
      <w:pPr>
        <w:rPr>
          <w:sz w:val="24"/>
          <w:szCs w:val="24"/>
        </w:rPr>
      </w:pPr>
      <w:r w:rsidRPr="009A49D8">
        <w:rPr>
          <w:sz w:val="24"/>
          <w:szCs w:val="24"/>
        </w:rPr>
        <w:t>KLASA: 024-01/24-01/2</w:t>
      </w:r>
      <w:r>
        <w:rPr>
          <w:sz w:val="24"/>
          <w:szCs w:val="24"/>
        </w:rPr>
        <w:t>4</w:t>
      </w:r>
    </w:p>
    <w:p w14:paraId="2D21A2FF" w14:textId="77777777" w:rsidR="00983765" w:rsidRPr="009A49D8" w:rsidRDefault="00983765" w:rsidP="00983765">
      <w:pPr>
        <w:rPr>
          <w:sz w:val="24"/>
          <w:szCs w:val="24"/>
        </w:rPr>
      </w:pPr>
      <w:r w:rsidRPr="009A49D8">
        <w:rPr>
          <w:sz w:val="24"/>
          <w:szCs w:val="24"/>
        </w:rPr>
        <w:t>UR.BROJ: 2178-6-01-24-1</w:t>
      </w:r>
    </w:p>
    <w:p w14:paraId="7E76E261" w14:textId="0AD95ADE" w:rsidR="00983765" w:rsidRPr="009A49D8" w:rsidRDefault="00983765" w:rsidP="00983765">
      <w:pPr>
        <w:rPr>
          <w:i/>
          <w:sz w:val="24"/>
          <w:szCs w:val="24"/>
        </w:rPr>
      </w:pPr>
      <w:r w:rsidRPr="009A49D8">
        <w:rPr>
          <w:sz w:val="24"/>
          <w:szCs w:val="24"/>
        </w:rPr>
        <w:t>Garčin, 0</w:t>
      </w:r>
      <w:r>
        <w:rPr>
          <w:sz w:val="24"/>
          <w:szCs w:val="24"/>
        </w:rPr>
        <w:t>5</w:t>
      </w:r>
      <w:r w:rsidRPr="009A49D8">
        <w:rPr>
          <w:sz w:val="24"/>
          <w:szCs w:val="24"/>
        </w:rPr>
        <w:t>. prosinca 2024. g</w:t>
      </w:r>
      <w:r w:rsidRPr="009A49D8">
        <w:rPr>
          <w:i/>
          <w:sz w:val="24"/>
          <w:szCs w:val="24"/>
        </w:rPr>
        <w:t xml:space="preserve"> </w:t>
      </w:r>
    </w:p>
    <w:p w14:paraId="31D7A9F6" w14:textId="77777777" w:rsidR="00983765" w:rsidRPr="00877479" w:rsidRDefault="00983765" w:rsidP="00983765">
      <w:pPr>
        <w:rPr>
          <w:b/>
          <w:i/>
          <w:sz w:val="24"/>
          <w:szCs w:val="24"/>
        </w:rPr>
      </w:pPr>
      <w:r w:rsidRPr="00877479">
        <w:rPr>
          <w:b/>
          <w:i/>
          <w:sz w:val="24"/>
          <w:szCs w:val="24"/>
        </w:rPr>
        <w:t xml:space="preserve">  </w:t>
      </w:r>
    </w:p>
    <w:p w14:paraId="39A00C9F" w14:textId="77777777" w:rsidR="00983765" w:rsidRPr="00877479" w:rsidRDefault="00983765" w:rsidP="00983765">
      <w:pPr>
        <w:ind w:left="3540" w:firstLine="708"/>
        <w:rPr>
          <w:b/>
          <w:bCs/>
          <w:sz w:val="24"/>
          <w:szCs w:val="24"/>
        </w:rPr>
      </w:pPr>
      <w:r w:rsidRPr="00877479">
        <w:rPr>
          <w:b/>
          <w:i/>
          <w:sz w:val="24"/>
          <w:szCs w:val="24"/>
        </w:rPr>
        <w:t>ČLANOVIMA OPĆINSKOG VIJEĆA</w:t>
      </w:r>
      <w:r w:rsidRPr="00877479">
        <w:rPr>
          <w:b/>
          <w:bCs/>
          <w:sz w:val="24"/>
          <w:szCs w:val="24"/>
        </w:rPr>
        <w:t xml:space="preserve">  </w:t>
      </w:r>
      <w:r w:rsidRPr="00877479">
        <w:rPr>
          <w:b/>
          <w:bCs/>
          <w:sz w:val="24"/>
          <w:szCs w:val="24"/>
        </w:rPr>
        <w:tab/>
        <w:t xml:space="preserve">   </w:t>
      </w:r>
    </w:p>
    <w:p w14:paraId="4C1109D3" w14:textId="77777777" w:rsidR="00983765" w:rsidRPr="00877479" w:rsidRDefault="00983765" w:rsidP="00983765">
      <w:pPr>
        <w:rPr>
          <w:b/>
          <w:bCs/>
          <w:sz w:val="24"/>
          <w:szCs w:val="24"/>
        </w:rPr>
      </w:pPr>
    </w:p>
    <w:p w14:paraId="59359156" w14:textId="77777777" w:rsidR="00983765" w:rsidRDefault="00983765" w:rsidP="00983765">
      <w:pPr>
        <w:rPr>
          <w:b/>
          <w:bCs/>
          <w:sz w:val="24"/>
          <w:szCs w:val="24"/>
        </w:rPr>
      </w:pPr>
    </w:p>
    <w:p w14:paraId="44B2CA3B" w14:textId="34310FBD" w:rsidR="00983765" w:rsidRPr="00877479" w:rsidRDefault="00983765" w:rsidP="00983765">
      <w:pPr>
        <w:rPr>
          <w:b/>
          <w:bCs/>
          <w:sz w:val="24"/>
          <w:szCs w:val="24"/>
        </w:rPr>
      </w:pPr>
      <w:r w:rsidRPr="00877479">
        <w:rPr>
          <w:b/>
          <w:bCs/>
          <w:sz w:val="24"/>
          <w:szCs w:val="24"/>
        </w:rPr>
        <w:t xml:space="preserve">PREDMET: </w:t>
      </w:r>
      <w:r>
        <w:rPr>
          <w:b/>
          <w:bCs/>
          <w:sz w:val="24"/>
          <w:szCs w:val="24"/>
        </w:rPr>
        <w:t>24</w:t>
      </w:r>
      <w:r w:rsidRPr="00877479">
        <w:rPr>
          <w:b/>
          <w:bCs/>
          <w:sz w:val="24"/>
          <w:szCs w:val="24"/>
        </w:rPr>
        <w:t>.</w:t>
      </w:r>
      <w:r w:rsidRPr="00877479">
        <w:rPr>
          <w:b/>
          <w:bCs/>
          <w:i/>
          <w:sz w:val="24"/>
          <w:szCs w:val="24"/>
        </w:rPr>
        <w:t xml:space="preserve"> sjednica Općinskog vijeća</w:t>
      </w:r>
      <w:r w:rsidRPr="00877479">
        <w:rPr>
          <w:sz w:val="24"/>
          <w:szCs w:val="24"/>
        </w:rPr>
        <w:t xml:space="preserve">  - p o z i v – </w:t>
      </w:r>
      <w:r w:rsidRPr="00877479">
        <w:rPr>
          <w:sz w:val="24"/>
          <w:szCs w:val="24"/>
        </w:rPr>
        <w:tab/>
      </w:r>
    </w:p>
    <w:p w14:paraId="1A050676" w14:textId="77777777" w:rsidR="00983765" w:rsidRPr="00877479" w:rsidRDefault="00983765" w:rsidP="00983765">
      <w:pPr>
        <w:pStyle w:val="Naslov3"/>
        <w:rPr>
          <w:bCs/>
          <w:iCs/>
          <w:szCs w:val="24"/>
        </w:rPr>
      </w:pPr>
      <w:r w:rsidRPr="00877479">
        <w:rPr>
          <w:bCs/>
          <w:iCs/>
          <w:szCs w:val="24"/>
        </w:rPr>
        <w:t xml:space="preserve">                      </w:t>
      </w:r>
    </w:p>
    <w:p w14:paraId="6B3D7D8B" w14:textId="677AB911" w:rsidR="00983765" w:rsidRPr="00983765" w:rsidRDefault="00983765" w:rsidP="00983765">
      <w:pPr>
        <w:pStyle w:val="Naslov3"/>
        <w:numPr>
          <w:ilvl w:val="0"/>
          <w:numId w:val="1"/>
        </w:numPr>
        <w:jc w:val="both"/>
        <w:rPr>
          <w:b/>
          <w:i/>
          <w:szCs w:val="24"/>
          <w:u w:val="single"/>
        </w:rPr>
      </w:pPr>
      <w:r>
        <w:rPr>
          <w:szCs w:val="24"/>
        </w:rPr>
        <w:t xml:space="preserve">Temeljem Članka 53. Poslovnika vijeća općine Garčin </w:t>
      </w:r>
      <w:r w:rsidR="006819EF">
        <w:rPr>
          <w:szCs w:val="24"/>
        </w:rPr>
        <w:t>općinski načelnik saziva</w:t>
      </w:r>
      <w:r w:rsidRPr="00877479">
        <w:rPr>
          <w:szCs w:val="24"/>
        </w:rPr>
        <w:t xml:space="preserve"> </w:t>
      </w:r>
      <w:r>
        <w:rPr>
          <w:szCs w:val="24"/>
        </w:rPr>
        <w:t>24</w:t>
      </w:r>
      <w:r w:rsidRPr="00877479">
        <w:rPr>
          <w:szCs w:val="24"/>
        </w:rPr>
        <w:t>. sjednic</w:t>
      </w:r>
      <w:r>
        <w:rPr>
          <w:szCs w:val="24"/>
        </w:rPr>
        <w:t>u</w:t>
      </w:r>
    </w:p>
    <w:p w14:paraId="4DD5AC37" w14:textId="05460BC0" w:rsidR="00983765" w:rsidRPr="00877479" w:rsidRDefault="00983765" w:rsidP="00983765">
      <w:pPr>
        <w:pStyle w:val="Naslov3"/>
        <w:numPr>
          <w:ilvl w:val="0"/>
          <w:numId w:val="1"/>
        </w:numPr>
        <w:jc w:val="both"/>
        <w:rPr>
          <w:b/>
          <w:i/>
          <w:szCs w:val="24"/>
          <w:u w:val="single"/>
        </w:rPr>
      </w:pPr>
      <w:r w:rsidRPr="00877479">
        <w:rPr>
          <w:szCs w:val="24"/>
        </w:rPr>
        <w:t xml:space="preserve">Općinskog vijeća Općine Garčin  koja će se održati </w:t>
      </w:r>
    </w:p>
    <w:p w14:paraId="193CA189" w14:textId="77777777" w:rsidR="00983765" w:rsidRPr="00877479" w:rsidRDefault="00983765" w:rsidP="00983765">
      <w:pPr>
        <w:rPr>
          <w:b/>
          <w:iCs/>
          <w:sz w:val="24"/>
          <w:szCs w:val="24"/>
        </w:rPr>
      </w:pPr>
    </w:p>
    <w:p w14:paraId="460DB94B" w14:textId="3F18B1C4" w:rsidR="00983765" w:rsidRPr="00877479" w:rsidRDefault="00983765" w:rsidP="00983765">
      <w:pPr>
        <w:jc w:val="center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>10</w:t>
      </w:r>
      <w:r w:rsidRPr="00877479">
        <w:rPr>
          <w:b/>
          <w:i/>
          <w:sz w:val="24"/>
          <w:szCs w:val="24"/>
          <w:u w:val="single"/>
        </w:rPr>
        <w:t>. prosinca 202</w:t>
      </w:r>
      <w:r>
        <w:rPr>
          <w:b/>
          <w:i/>
          <w:sz w:val="24"/>
          <w:szCs w:val="24"/>
          <w:u w:val="single"/>
        </w:rPr>
        <w:t>4</w:t>
      </w:r>
      <w:r w:rsidRPr="00877479">
        <w:rPr>
          <w:b/>
          <w:i/>
          <w:sz w:val="24"/>
          <w:szCs w:val="24"/>
          <w:u w:val="single"/>
        </w:rPr>
        <w:t>. god.  (</w:t>
      </w:r>
      <w:r>
        <w:rPr>
          <w:b/>
          <w:i/>
          <w:sz w:val="24"/>
          <w:szCs w:val="24"/>
          <w:u w:val="single"/>
        </w:rPr>
        <w:t>utorak</w:t>
      </w:r>
      <w:r w:rsidRPr="00877479">
        <w:rPr>
          <w:b/>
          <w:i/>
          <w:sz w:val="24"/>
          <w:szCs w:val="24"/>
          <w:u w:val="single"/>
        </w:rPr>
        <w:t>) u 18:00_sati</w:t>
      </w:r>
    </w:p>
    <w:p w14:paraId="178A58C0" w14:textId="77777777" w:rsidR="00983765" w:rsidRPr="00877479" w:rsidRDefault="00983765" w:rsidP="00983765">
      <w:pPr>
        <w:rPr>
          <w:sz w:val="24"/>
          <w:szCs w:val="24"/>
        </w:rPr>
      </w:pPr>
    </w:p>
    <w:p w14:paraId="317B83CF" w14:textId="75504E2E" w:rsidR="00983765" w:rsidRDefault="00983765" w:rsidP="00983765">
      <w:pPr>
        <w:rPr>
          <w:sz w:val="24"/>
          <w:szCs w:val="24"/>
        </w:rPr>
      </w:pPr>
      <w:r w:rsidRPr="00877479">
        <w:rPr>
          <w:sz w:val="24"/>
          <w:szCs w:val="24"/>
        </w:rPr>
        <w:t>Pred</w:t>
      </w:r>
      <w:r>
        <w:rPr>
          <w:sz w:val="24"/>
          <w:szCs w:val="24"/>
        </w:rPr>
        <w:t>lažem slijedeći dnevni red</w:t>
      </w:r>
    </w:p>
    <w:p w14:paraId="70C532C0" w14:textId="77777777" w:rsidR="00486D2B" w:rsidRDefault="00486D2B" w:rsidP="00983765">
      <w:pPr>
        <w:rPr>
          <w:sz w:val="24"/>
          <w:szCs w:val="24"/>
        </w:rPr>
      </w:pPr>
    </w:p>
    <w:p w14:paraId="18DEF20C" w14:textId="1FE80105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Izvješće načelnika Općine Garčin, gospodina Mate Grgić i predloženog predsjednika Povjerenstva za zakup poljoprivrednog zemljišta o stanju Natječaja za zakup poljoprivrednog zemljišta u vlasništvu RH na području općine Garčin, te izvješće o izboru povjerenstva za provedbu ovog natječaja</w:t>
      </w:r>
    </w:p>
    <w:p w14:paraId="191E8B10" w14:textId="6CD838A4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Izbor članova povjerenstva za Natječaj za zakup poljoprivrednog zemljišta kojeg imenuje vijeće Općine Garčin, člana i promatrača</w:t>
      </w:r>
    </w:p>
    <w:p w14:paraId="6A0CF16B" w14:textId="761DD7AD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Izvješće o radu direktorice TZ Garčin, gđe. Irene Katalinić o poslovanju za 2022. i 2023.g. i rasprava o istom</w:t>
      </w:r>
    </w:p>
    <w:p w14:paraId="69EF0CFC" w14:textId="332BBA41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Rasprava o organizaciji Adventa u općini Garčin za 2024.g.</w:t>
      </w:r>
    </w:p>
    <w:p w14:paraId="085E5913" w14:textId="7FEF1DF9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Izvješće o problematici vodovodne mreže u naselju Vrhovina</w:t>
      </w:r>
    </w:p>
    <w:p w14:paraId="0F26E02B" w14:textId="411C04C3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Razrješenje i izbor potpredsjednika općinskog vijeća općine Garčin na prijedlog oporbe</w:t>
      </w:r>
    </w:p>
    <w:p w14:paraId="16AF8D24" w14:textId="118D9FFE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Izvješće o nedostavljanju traženih dokumenata vijećnicima Općinskog vijeća Općine Garčin</w:t>
      </w:r>
    </w:p>
    <w:p w14:paraId="7D802127" w14:textId="7B30C693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Rasprava o natječaju za financiranje projekata udruga</w:t>
      </w:r>
    </w:p>
    <w:p w14:paraId="15124205" w14:textId="72863750" w:rsidR="00486D2B" w:rsidRDefault="00486D2B" w:rsidP="00486D2B">
      <w:pPr>
        <w:pStyle w:val="Odlomakpopis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Prijedlog za besplatno korištenje društvenih domova u svrhu održavanja karmina</w:t>
      </w:r>
    </w:p>
    <w:p w14:paraId="1FFF2605" w14:textId="5BF95875" w:rsidR="00BA65BB" w:rsidRDefault="00BA65BB" w:rsidP="00BA65BB">
      <w:pPr>
        <w:pStyle w:val="Odlomakpopis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Preminulih osoba s područja općine Garčin</w:t>
      </w:r>
    </w:p>
    <w:p w14:paraId="6E4ADE2C" w14:textId="341307F1" w:rsidR="00BA65BB" w:rsidRDefault="00BA65BB" w:rsidP="00BA65BB">
      <w:pPr>
        <w:pStyle w:val="Odlomakpopisa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Preminulih hrvatskih branitelja s područja općine Garčin</w:t>
      </w:r>
    </w:p>
    <w:p w14:paraId="3B4DB257" w14:textId="77777777" w:rsidR="00BA65BB" w:rsidRDefault="00BA65BB" w:rsidP="00BA65BB">
      <w:pPr>
        <w:pStyle w:val="Uvuenotijeloteksta"/>
        <w:jc w:val="both"/>
        <w:rPr>
          <w:szCs w:val="24"/>
        </w:rPr>
      </w:pPr>
    </w:p>
    <w:p w14:paraId="6A55D4BF" w14:textId="74715819" w:rsidR="00BA65BB" w:rsidRPr="00877479" w:rsidRDefault="00BA65BB" w:rsidP="00BA65BB">
      <w:pPr>
        <w:pStyle w:val="Uvuenotijeloteksta"/>
        <w:jc w:val="both"/>
        <w:rPr>
          <w:szCs w:val="24"/>
        </w:rPr>
      </w:pPr>
      <w:r w:rsidRPr="00877479">
        <w:rPr>
          <w:szCs w:val="24"/>
        </w:rPr>
        <w:t xml:space="preserve">Molimo da se sjednici odazovete u zakazano vrijeme, a svoj eventualni izostanak najavite na tel. 035 / 422-442.      </w:t>
      </w:r>
    </w:p>
    <w:p w14:paraId="79CF8DB5" w14:textId="77777777" w:rsidR="00BA65BB" w:rsidRPr="00877479" w:rsidRDefault="00BA65BB" w:rsidP="00BA65BB">
      <w:pPr>
        <w:pStyle w:val="Uvuenotijeloteksta"/>
        <w:ind w:left="1068" w:firstLine="0"/>
        <w:jc w:val="both"/>
        <w:rPr>
          <w:szCs w:val="24"/>
        </w:rPr>
      </w:pPr>
    </w:p>
    <w:p w14:paraId="6DFCFFEB" w14:textId="3A5B11E7" w:rsidR="00111F81" w:rsidRDefault="00BA65BB" w:rsidP="00BA65BB">
      <w:pPr>
        <w:pStyle w:val="Uvuenotijeloteksta"/>
        <w:ind w:left="3900" w:firstLine="348"/>
        <w:jc w:val="center"/>
        <w:rPr>
          <w:szCs w:val="24"/>
        </w:rPr>
      </w:pPr>
      <w:r>
        <w:rPr>
          <w:szCs w:val="24"/>
        </w:rPr>
        <w:t>OPĆINSKI NAČELNIK</w:t>
      </w:r>
    </w:p>
    <w:p w14:paraId="11FC469B" w14:textId="010FA59A" w:rsidR="00BA65BB" w:rsidRDefault="00BA65BB" w:rsidP="00BA65BB">
      <w:pPr>
        <w:pStyle w:val="Uvuenotijeloteksta"/>
        <w:ind w:left="3900" w:firstLine="348"/>
        <w:jc w:val="center"/>
      </w:pPr>
      <w:r>
        <w:t xml:space="preserve">Mao </w:t>
      </w:r>
      <w:proofErr w:type="spellStart"/>
      <w:r>
        <w:t>Grgić,dfipl.iur</w:t>
      </w:r>
      <w:proofErr w:type="spellEnd"/>
    </w:p>
    <w:sectPr w:rsidR="00BA65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slov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slov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E7B06F0"/>
    <w:multiLevelType w:val="hybridMultilevel"/>
    <w:tmpl w:val="724E81B6"/>
    <w:lvl w:ilvl="0" w:tplc="0C7E9A9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7A154369"/>
    <w:multiLevelType w:val="hybridMultilevel"/>
    <w:tmpl w:val="66EA8AC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9823750">
    <w:abstractNumId w:val="0"/>
  </w:num>
  <w:num w:numId="2" w16cid:durableId="963854401">
    <w:abstractNumId w:val="2"/>
  </w:num>
  <w:num w:numId="3" w16cid:durableId="3786733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765"/>
    <w:rsid w:val="00111F81"/>
    <w:rsid w:val="00486D2B"/>
    <w:rsid w:val="006819EF"/>
    <w:rsid w:val="007609D4"/>
    <w:rsid w:val="00983765"/>
    <w:rsid w:val="00B55A96"/>
    <w:rsid w:val="00BA65BB"/>
    <w:rsid w:val="00E72C48"/>
    <w:rsid w:val="00F8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62315"/>
  <w15:chartTrackingRefBased/>
  <w15:docId w15:val="{9ABD561D-DFC6-4AD2-BF93-E25D6FF2D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76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Naslov3">
    <w:name w:val="heading 3"/>
    <w:basedOn w:val="Normal"/>
    <w:next w:val="Normal"/>
    <w:link w:val="Naslov3Char"/>
    <w:qFormat/>
    <w:rsid w:val="00983765"/>
    <w:pPr>
      <w:keepNext/>
      <w:numPr>
        <w:ilvl w:val="2"/>
        <w:numId w:val="1"/>
      </w:numPr>
      <w:outlineLvl w:val="2"/>
    </w:pPr>
    <w:rPr>
      <w:sz w:val="24"/>
    </w:rPr>
  </w:style>
  <w:style w:type="paragraph" w:styleId="Naslov4">
    <w:name w:val="heading 4"/>
    <w:basedOn w:val="Normal"/>
    <w:next w:val="Normal"/>
    <w:link w:val="Naslov4Char"/>
    <w:qFormat/>
    <w:rsid w:val="00983765"/>
    <w:pPr>
      <w:keepNext/>
      <w:numPr>
        <w:ilvl w:val="3"/>
        <w:numId w:val="1"/>
      </w:numPr>
      <w:jc w:val="center"/>
      <w:outlineLvl w:val="3"/>
    </w:pPr>
    <w:rPr>
      <w:b/>
      <w:i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983765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customStyle="1" w:styleId="Naslov4Char">
    <w:name w:val="Naslov 4 Char"/>
    <w:basedOn w:val="Zadanifontodlomka"/>
    <w:link w:val="Naslov4"/>
    <w:rsid w:val="00983765"/>
    <w:rPr>
      <w:rFonts w:ascii="Times New Roman" w:eastAsia="Times New Roman" w:hAnsi="Times New Roman" w:cs="Times New Roman"/>
      <w:b/>
      <w:i/>
      <w:kern w:val="0"/>
      <w:sz w:val="24"/>
      <w:szCs w:val="20"/>
      <w:lang w:eastAsia="zh-CN"/>
      <w14:ligatures w14:val="none"/>
    </w:rPr>
  </w:style>
  <w:style w:type="paragraph" w:styleId="Odlomakpopisa">
    <w:name w:val="List Paragraph"/>
    <w:basedOn w:val="Normal"/>
    <w:uiPriority w:val="34"/>
    <w:qFormat/>
    <w:rsid w:val="00486D2B"/>
    <w:pPr>
      <w:ind w:left="720"/>
      <w:contextualSpacing/>
    </w:pPr>
  </w:style>
  <w:style w:type="paragraph" w:styleId="Uvuenotijeloteksta">
    <w:name w:val="Body Text Indent"/>
    <w:basedOn w:val="Normal"/>
    <w:link w:val="UvuenotijelotekstaChar"/>
    <w:rsid w:val="00BA65BB"/>
    <w:pPr>
      <w:ind w:firstLine="720"/>
    </w:pPr>
    <w:rPr>
      <w:sz w:val="24"/>
    </w:rPr>
  </w:style>
  <w:style w:type="character" w:customStyle="1" w:styleId="UvuenotijelotekstaChar">
    <w:name w:val="Uvučeno tijelo teksta Char"/>
    <w:basedOn w:val="Zadanifontodlomka"/>
    <w:link w:val="Uvuenotijeloteksta"/>
    <w:rsid w:val="00BA65BB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Garčin</dc:creator>
  <cp:keywords/>
  <dc:description/>
  <cp:lastModifiedBy>Općina Garčin</cp:lastModifiedBy>
  <cp:revision>5</cp:revision>
  <cp:lastPrinted>2024-12-04T08:35:00Z</cp:lastPrinted>
  <dcterms:created xsi:type="dcterms:W3CDTF">2024-12-02T13:15:00Z</dcterms:created>
  <dcterms:modified xsi:type="dcterms:W3CDTF">2024-12-04T08:35:00Z</dcterms:modified>
</cp:coreProperties>
</file>